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940" w:type="dxa"/>
        <w:tblInd w:w="-27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30"/>
        <w:gridCol w:w="3487"/>
        <w:gridCol w:w="3308"/>
        <w:gridCol w:w="3307"/>
        <w:gridCol w:w="3308"/>
      </w:tblGrid>
      <w:tr w:rsidR="00453661" w:rsidRPr="001E0D4F" w14:paraId="4EA1A3A3" w14:textId="77777777" w:rsidTr="00976463">
        <w:trPr>
          <w:trHeight w:val="232"/>
        </w:trPr>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1733739" w14:textId="287100BB" w:rsidR="00453661" w:rsidRPr="00453661" w:rsidRDefault="00453661" w:rsidP="00453661">
            <w:pPr>
              <w:pStyle w:val="Heading3"/>
              <w:jc w:val="center"/>
              <w:rPr>
                <w:rFonts w:ascii="Source Sans Pro" w:eastAsia="Times New Roman" w:hAnsi="Source Sans Pro"/>
                <w:color w:val="000000" w:themeColor="text1"/>
                <w:sz w:val="20"/>
                <w:szCs w:val="20"/>
              </w:rPr>
            </w:pPr>
            <w:bookmarkStart w:id="0" w:name="_GoBack"/>
            <w:bookmarkEnd w:id="0"/>
            <w:r w:rsidRPr="00453661">
              <w:rPr>
                <w:rFonts w:ascii="Source Sans Pro" w:eastAsia="Times New Roman" w:hAnsi="Source Sans Pro"/>
                <w:color w:val="000000" w:themeColor="text1"/>
                <w:sz w:val="20"/>
                <w:szCs w:val="20"/>
              </w:rPr>
              <w:t>Criteria</w:t>
            </w:r>
          </w:p>
        </w:tc>
        <w:tc>
          <w:tcPr>
            <w:tcW w:w="1341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C1A7905" w14:textId="1235D224" w:rsidR="00453661" w:rsidRPr="00453661" w:rsidRDefault="00453661" w:rsidP="00453661">
            <w:pPr>
              <w:pStyle w:val="Heading3"/>
              <w:jc w:val="center"/>
              <w:rPr>
                <w:rFonts w:ascii="Source Sans Pro" w:eastAsia="Times New Roman" w:hAnsi="Source Sans Pro"/>
                <w:color w:val="000000" w:themeColor="text1"/>
                <w:sz w:val="20"/>
                <w:szCs w:val="20"/>
              </w:rPr>
            </w:pPr>
            <w:r w:rsidRPr="00453661">
              <w:rPr>
                <w:rFonts w:ascii="Source Sans Pro" w:eastAsia="Times New Roman" w:hAnsi="Source Sans Pro"/>
                <w:color w:val="000000" w:themeColor="text1"/>
                <w:sz w:val="20"/>
                <w:szCs w:val="20"/>
              </w:rPr>
              <w:t>Rating</w:t>
            </w:r>
          </w:p>
        </w:tc>
      </w:tr>
      <w:tr w:rsidR="00453661" w:rsidRPr="001E0D4F" w14:paraId="2BCAE565" w14:textId="77777777" w:rsidTr="00976463">
        <w:trPr>
          <w:trHeight w:val="2378"/>
        </w:trPr>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A0F7092" w14:textId="77777777" w:rsidR="00453661" w:rsidRPr="001E0D4F" w:rsidRDefault="00453661" w:rsidP="00976463">
            <w:pPr>
              <w:spacing w:after="0" w:line="240" w:lineRule="auto"/>
              <w:ind w:left="87" w:right="83"/>
              <w:jc w:val="center"/>
              <w:textAlignment w:val="baseline"/>
              <w:rPr>
                <w:rFonts w:ascii="Source Sans Pro" w:eastAsia="Times New Roman" w:hAnsi="Source Sans Pro" w:cs="Times New Roman"/>
                <w:sz w:val="24"/>
              </w:rPr>
            </w:pPr>
          </w:p>
          <w:p w14:paraId="2D5E480A" w14:textId="77777777" w:rsidR="00453661" w:rsidRPr="001E0D4F" w:rsidRDefault="00453661" w:rsidP="00976463">
            <w:pPr>
              <w:spacing w:after="0" w:line="240" w:lineRule="auto"/>
              <w:ind w:left="87" w:right="83"/>
              <w:jc w:val="center"/>
              <w:textAlignment w:val="baseline"/>
              <w:rPr>
                <w:rFonts w:ascii="Source Sans Pro" w:eastAsia="Times New Roman" w:hAnsi="Source Sans Pro" w:cs="Times New Roman"/>
                <w:sz w:val="24"/>
              </w:rPr>
            </w:pPr>
            <w:r w:rsidRPr="001E0D4F">
              <w:rPr>
                <w:rFonts w:ascii="Source Sans Pro" w:eastAsia="Times New Roman" w:hAnsi="Source Sans Pro" w:cs="Times New Roman"/>
                <w:sz w:val="24"/>
              </w:rPr>
              <w:t>Quality</w:t>
            </w:r>
          </w:p>
          <w:p w14:paraId="14FE678D" w14:textId="77777777" w:rsidR="00453661" w:rsidRPr="001E0D4F" w:rsidRDefault="00453661" w:rsidP="00976463">
            <w:pPr>
              <w:spacing w:after="0" w:line="240" w:lineRule="auto"/>
              <w:ind w:left="87" w:right="83"/>
              <w:jc w:val="center"/>
              <w:textAlignment w:val="baseline"/>
              <w:rPr>
                <w:rFonts w:ascii="Source Sans Pro" w:eastAsia="Times New Roman" w:hAnsi="Source Sans Pro" w:cs="Times New Roman"/>
                <w:sz w:val="24"/>
              </w:rPr>
            </w:pPr>
            <w:r w:rsidRPr="001E0D4F">
              <w:rPr>
                <w:rFonts w:ascii="Source Sans Pro" w:eastAsia="Times New Roman" w:hAnsi="Source Sans Pro" w:cs="Times New Roman"/>
                <w:sz w:val="24"/>
              </w:rPr>
              <w:t>of Post</w:t>
            </w:r>
          </w:p>
        </w:tc>
        <w:tc>
          <w:tcPr>
            <w:tcW w:w="3487" w:type="dxa"/>
            <w:tcBorders>
              <w:top w:val="single" w:sz="6" w:space="0" w:color="auto"/>
              <w:left w:val="single" w:sz="6" w:space="0" w:color="auto"/>
              <w:bottom w:val="single" w:sz="6" w:space="0" w:color="auto"/>
              <w:right w:val="single" w:sz="6" w:space="0" w:color="auto"/>
            </w:tcBorders>
            <w:shd w:val="clear" w:color="auto" w:fill="auto"/>
            <w:hideMark/>
          </w:tcPr>
          <w:p w14:paraId="7ED73D5F" w14:textId="77777777" w:rsidR="00453661" w:rsidRPr="007E4F45" w:rsidRDefault="00453661" w:rsidP="00976463">
            <w:pPr>
              <w:spacing w:after="0" w:line="240" w:lineRule="auto"/>
              <w:ind w:left="85" w:right="143"/>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b/>
                <w:bCs/>
                <w:sz w:val="20"/>
                <w:szCs w:val="20"/>
              </w:rPr>
              <w:t>Mastery:</w:t>
            </w:r>
            <w:r w:rsidRPr="007E4F45">
              <w:rPr>
                <w:rFonts w:ascii="Source Sans Pro" w:eastAsia="Times New Roman" w:hAnsi="Source Sans Pro" w:cs="Times New Roman"/>
                <w:sz w:val="20"/>
                <w:szCs w:val="20"/>
              </w:rPr>
              <w:t> </w:t>
            </w:r>
          </w:p>
          <w:p w14:paraId="225A6BB6" w14:textId="77777777" w:rsidR="00453661" w:rsidRPr="007E4F45" w:rsidRDefault="00453661" w:rsidP="00976463">
            <w:pPr>
              <w:spacing w:after="0" w:line="240" w:lineRule="auto"/>
              <w:ind w:left="85" w:right="143"/>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35 points</w:t>
            </w:r>
          </w:p>
          <w:p w14:paraId="01E2E4E3" w14:textId="77777777" w:rsidR="00453661" w:rsidRPr="007E4F45" w:rsidRDefault="00453661" w:rsidP="00976463">
            <w:pPr>
              <w:spacing w:after="0" w:line="240" w:lineRule="auto"/>
              <w:ind w:left="85" w:right="143"/>
              <w:textAlignment w:val="baseline"/>
              <w:rPr>
                <w:rFonts w:ascii="Source Sans Pro" w:eastAsia="Times New Roman" w:hAnsi="Source Sans Pro" w:cs="Times New Roman"/>
                <w:sz w:val="20"/>
                <w:szCs w:val="20"/>
              </w:rPr>
            </w:pPr>
          </w:p>
          <w:p w14:paraId="78737BAE" w14:textId="77777777" w:rsidR="00453661" w:rsidRPr="007E4F45" w:rsidRDefault="00453661" w:rsidP="00976463">
            <w:pPr>
              <w:spacing w:after="0" w:line="240" w:lineRule="auto"/>
              <w:ind w:left="85" w:right="143"/>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Student submits a post that demonstrates a thorough understanding of relevant concepts and correlates to course material. All components of the discussion prompt are addressed.  </w:t>
            </w:r>
          </w:p>
        </w:tc>
        <w:tc>
          <w:tcPr>
            <w:tcW w:w="3308" w:type="dxa"/>
            <w:tcBorders>
              <w:top w:val="single" w:sz="6" w:space="0" w:color="auto"/>
              <w:left w:val="single" w:sz="6" w:space="0" w:color="auto"/>
              <w:bottom w:val="single" w:sz="6" w:space="0" w:color="auto"/>
              <w:right w:val="single" w:sz="6" w:space="0" w:color="auto"/>
            </w:tcBorders>
            <w:shd w:val="clear" w:color="auto" w:fill="auto"/>
            <w:hideMark/>
          </w:tcPr>
          <w:p w14:paraId="015CAA4B" w14:textId="77777777" w:rsidR="00453661" w:rsidRPr="007E4F45" w:rsidRDefault="00453661" w:rsidP="00976463">
            <w:pPr>
              <w:spacing w:after="0" w:line="240" w:lineRule="auto"/>
              <w:ind w:left="115" w:right="133"/>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b/>
                <w:bCs/>
                <w:sz w:val="20"/>
                <w:szCs w:val="20"/>
              </w:rPr>
              <w:t>Effective:</w:t>
            </w:r>
            <w:r w:rsidRPr="007E4F45">
              <w:rPr>
                <w:rFonts w:ascii="Source Sans Pro" w:eastAsia="Times New Roman" w:hAnsi="Source Sans Pro" w:cs="Times New Roman"/>
                <w:sz w:val="20"/>
                <w:szCs w:val="20"/>
              </w:rPr>
              <w:t> </w:t>
            </w:r>
          </w:p>
          <w:p w14:paraId="5AFDAED3" w14:textId="77777777" w:rsidR="00453661" w:rsidRPr="007E4F45" w:rsidRDefault="00453661" w:rsidP="00976463">
            <w:pPr>
              <w:spacing w:after="0" w:line="240" w:lineRule="auto"/>
              <w:ind w:left="115" w:right="133"/>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30 points</w:t>
            </w:r>
          </w:p>
          <w:p w14:paraId="5128BB9B" w14:textId="77777777" w:rsidR="00453661" w:rsidRPr="007E4F45" w:rsidRDefault="00453661" w:rsidP="00976463">
            <w:pPr>
              <w:spacing w:after="0" w:line="240" w:lineRule="auto"/>
              <w:ind w:left="115" w:right="133"/>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 </w:t>
            </w:r>
          </w:p>
          <w:p w14:paraId="22B1FE48" w14:textId="77777777" w:rsidR="00453661" w:rsidRPr="007E4F45" w:rsidRDefault="00453661" w:rsidP="00976463">
            <w:pPr>
              <w:spacing w:after="0" w:line="240" w:lineRule="auto"/>
              <w:ind w:left="115" w:right="133"/>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Student submits a post that demonstrates general comprehension of relevant concepts and correlates to course material.</w:t>
            </w:r>
            <w:r w:rsidRPr="007E4F45">
              <w:rPr>
                <w:rFonts w:ascii="Source Sans Pro" w:eastAsia="Times New Roman" w:hAnsi="Source Sans Pro" w:cs="Times New Roman"/>
                <w:color w:val="000000" w:themeColor="text1"/>
                <w:sz w:val="20"/>
                <w:szCs w:val="20"/>
              </w:rPr>
              <w:t xml:space="preserve"> All components of the discussion prompt are addressed.</w:t>
            </w:r>
          </w:p>
        </w:tc>
        <w:tc>
          <w:tcPr>
            <w:tcW w:w="3307" w:type="dxa"/>
            <w:tcBorders>
              <w:top w:val="single" w:sz="6" w:space="0" w:color="auto"/>
              <w:left w:val="single" w:sz="6" w:space="0" w:color="auto"/>
              <w:bottom w:val="single" w:sz="6" w:space="0" w:color="auto"/>
              <w:right w:val="single" w:sz="6" w:space="0" w:color="auto"/>
            </w:tcBorders>
            <w:shd w:val="clear" w:color="auto" w:fill="auto"/>
            <w:hideMark/>
          </w:tcPr>
          <w:p w14:paraId="2174C2E3" w14:textId="77777777" w:rsidR="00453661" w:rsidRPr="007E4F45" w:rsidRDefault="00453661" w:rsidP="00976463">
            <w:pPr>
              <w:spacing w:after="0" w:line="240" w:lineRule="auto"/>
              <w:ind w:left="137" w:right="110"/>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b/>
                <w:bCs/>
                <w:sz w:val="20"/>
                <w:szCs w:val="20"/>
              </w:rPr>
              <w:t>Minimal:</w:t>
            </w:r>
            <w:r w:rsidRPr="007E4F45">
              <w:rPr>
                <w:rFonts w:ascii="Source Sans Pro" w:eastAsia="Times New Roman" w:hAnsi="Source Sans Pro" w:cs="Times New Roman"/>
                <w:sz w:val="20"/>
                <w:szCs w:val="20"/>
              </w:rPr>
              <w:t> </w:t>
            </w:r>
          </w:p>
          <w:p w14:paraId="176530D2" w14:textId="77777777" w:rsidR="00453661" w:rsidRPr="007E4F45" w:rsidRDefault="00453661" w:rsidP="00976463">
            <w:pPr>
              <w:spacing w:after="0" w:line="240" w:lineRule="auto"/>
              <w:ind w:left="137" w:right="110"/>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20 points</w:t>
            </w:r>
          </w:p>
          <w:p w14:paraId="200E9E2A" w14:textId="77777777" w:rsidR="00453661" w:rsidRPr="007E4F45" w:rsidRDefault="00453661" w:rsidP="00976463">
            <w:pPr>
              <w:spacing w:after="0" w:line="240" w:lineRule="auto"/>
              <w:ind w:left="137" w:right="110"/>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 </w:t>
            </w:r>
          </w:p>
          <w:p w14:paraId="6BD67BBC" w14:textId="77777777" w:rsidR="00453661" w:rsidRPr="007E4F45" w:rsidRDefault="00453661" w:rsidP="00976463">
            <w:pPr>
              <w:spacing w:after="0" w:line="240" w:lineRule="auto"/>
              <w:ind w:left="137" w:right="110"/>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Student submits a post that reflects little evidence of general comprehension of course concepts. </w:t>
            </w:r>
          </w:p>
        </w:tc>
        <w:tc>
          <w:tcPr>
            <w:tcW w:w="3308" w:type="dxa"/>
            <w:tcBorders>
              <w:top w:val="single" w:sz="6" w:space="0" w:color="auto"/>
              <w:left w:val="single" w:sz="6" w:space="0" w:color="auto"/>
              <w:bottom w:val="single" w:sz="6" w:space="0" w:color="auto"/>
              <w:right w:val="single" w:sz="6" w:space="0" w:color="auto"/>
            </w:tcBorders>
            <w:shd w:val="clear" w:color="auto" w:fill="auto"/>
            <w:hideMark/>
          </w:tcPr>
          <w:p w14:paraId="1E55CA45" w14:textId="77777777" w:rsidR="00453661" w:rsidRPr="007E4F45" w:rsidRDefault="00453661" w:rsidP="00976463">
            <w:pPr>
              <w:spacing w:after="0" w:line="240" w:lineRule="auto"/>
              <w:ind w:left="70" w:right="88"/>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b/>
                <w:bCs/>
                <w:sz w:val="20"/>
                <w:szCs w:val="20"/>
              </w:rPr>
              <w:t>Unsatisfactory:</w:t>
            </w:r>
            <w:r w:rsidRPr="007E4F45">
              <w:rPr>
                <w:rFonts w:ascii="Source Sans Pro" w:eastAsia="Times New Roman" w:hAnsi="Source Sans Pro" w:cs="Times New Roman"/>
                <w:sz w:val="20"/>
                <w:szCs w:val="20"/>
              </w:rPr>
              <w:t> </w:t>
            </w:r>
          </w:p>
          <w:p w14:paraId="5C3D6CFE" w14:textId="77777777" w:rsidR="00453661" w:rsidRPr="007E4F45" w:rsidRDefault="00453661" w:rsidP="00976463">
            <w:pPr>
              <w:spacing w:after="0" w:line="240" w:lineRule="auto"/>
              <w:ind w:left="70" w:right="88"/>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0 points</w:t>
            </w:r>
          </w:p>
          <w:p w14:paraId="3B8B2164" w14:textId="77777777" w:rsidR="00453661" w:rsidRPr="007E4F45" w:rsidRDefault="00453661" w:rsidP="00976463">
            <w:pPr>
              <w:spacing w:after="0" w:line="240" w:lineRule="auto"/>
              <w:ind w:left="70" w:right="88"/>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 </w:t>
            </w:r>
          </w:p>
          <w:p w14:paraId="638CE05A" w14:textId="77777777" w:rsidR="00453661" w:rsidRPr="007E4F45" w:rsidRDefault="00453661" w:rsidP="00976463">
            <w:pPr>
              <w:spacing w:after="0" w:line="240" w:lineRule="auto"/>
              <w:ind w:left="70" w:right="88"/>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Student does not post, or the answer does not reflect evidence of comprehension of course concepts. There is no evidence of quality in the post. </w:t>
            </w:r>
          </w:p>
          <w:p w14:paraId="2E87D388" w14:textId="77777777" w:rsidR="00453661" w:rsidRPr="007E4F45" w:rsidRDefault="00453661" w:rsidP="00976463">
            <w:pPr>
              <w:spacing w:after="0" w:line="240" w:lineRule="auto"/>
              <w:ind w:left="70" w:right="88"/>
              <w:textAlignment w:val="baseline"/>
              <w:rPr>
                <w:rFonts w:ascii="Source Sans Pro" w:eastAsia="Times New Roman" w:hAnsi="Source Sans Pro" w:cs="Segoe UI"/>
                <w:sz w:val="20"/>
                <w:szCs w:val="20"/>
              </w:rPr>
            </w:pPr>
            <w:r w:rsidRPr="007E4F45">
              <w:rPr>
                <w:rFonts w:ascii="Source Sans Pro" w:eastAsia="Times New Roman" w:hAnsi="Source Sans Pro" w:cs="Times New Roman"/>
                <w:sz w:val="20"/>
                <w:szCs w:val="20"/>
              </w:rPr>
              <w:t> </w:t>
            </w:r>
          </w:p>
        </w:tc>
      </w:tr>
      <w:tr w:rsidR="00453661" w:rsidRPr="001E0D4F" w14:paraId="7D1C46F5" w14:textId="77777777" w:rsidTr="00976463">
        <w:trPr>
          <w:trHeight w:val="2115"/>
        </w:trPr>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CF1721" w14:textId="77777777" w:rsidR="00453661" w:rsidRPr="001E0D4F" w:rsidRDefault="00453661" w:rsidP="00976463">
            <w:pPr>
              <w:spacing w:after="0" w:line="240" w:lineRule="auto"/>
              <w:ind w:left="87" w:right="83"/>
              <w:jc w:val="center"/>
              <w:textAlignment w:val="baseline"/>
              <w:rPr>
                <w:rFonts w:ascii="Source Sans Pro" w:eastAsia="Times New Roman" w:hAnsi="Source Sans Pro" w:cs="Times New Roman"/>
                <w:sz w:val="24"/>
              </w:rPr>
            </w:pPr>
          </w:p>
          <w:p w14:paraId="20B712C0" w14:textId="77777777" w:rsidR="00453661" w:rsidRPr="001E0D4F" w:rsidRDefault="00453661" w:rsidP="00976463">
            <w:pPr>
              <w:spacing w:after="0" w:line="240" w:lineRule="auto"/>
              <w:ind w:left="87" w:right="83"/>
              <w:jc w:val="center"/>
              <w:textAlignment w:val="baseline"/>
              <w:rPr>
                <w:rFonts w:ascii="Source Sans Pro" w:eastAsia="Times New Roman" w:hAnsi="Source Sans Pro" w:cs="Times New Roman"/>
                <w:sz w:val="24"/>
              </w:rPr>
            </w:pPr>
            <w:r w:rsidRPr="001E0D4F">
              <w:rPr>
                <w:rFonts w:ascii="Source Sans Pro" w:eastAsia="Times New Roman" w:hAnsi="Source Sans Pro" w:cs="Times New Roman"/>
                <w:sz w:val="24"/>
              </w:rPr>
              <w:t>Responses to Peers</w:t>
            </w:r>
          </w:p>
        </w:tc>
        <w:tc>
          <w:tcPr>
            <w:tcW w:w="3487" w:type="dxa"/>
            <w:tcBorders>
              <w:top w:val="single" w:sz="6" w:space="0" w:color="auto"/>
              <w:left w:val="single" w:sz="6" w:space="0" w:color="auto"/>
              <w:bottom w:val="single" w:sz="6" w:space="0" w:color="auto"/>
              <w:right w:val="single" w:sz="6" w:space="0" w:color="auto"/>
            </w:tcBorders>
            <w:shd w:val="clear" w:color="auto" w:fill="auto"/>
            <w:hideMark/>
          </w:tcPr>
          <w:p w14:paraId="2A570759" w14:textId="77777777" w:rsidR="00453661" w:rsidRPr="007E4F45" w:rsidRDefault="00453661" w:rsidP="00976463">
            <w:pPr>
              <w:spacing w:after="0" w:line="240" w:lineRule="auto"/>
              <w:ind w:left="85" w:right="143"/>
              <w:textAlignment w:val="baseline"/>
              <w:rPr>
                <w:rFonts w:ascii="Source Sans Pro" w:eastAsia="Times New Roman" w:hAnsi="Source Sans Pro" w:cs="Times New Roman"/>
                <w:b/>
                <w:bCs/>
                <w:sz w:val="20"/>
                <w:szCs w:val="20"/>
              </w:rPr>
            </w:pPr>
            <w:r w:rsidRPr="007E4F45">
              <w:rPr>
                <w:rFonts w:ascii="Source Sans Pro" w:eastAsia="Times New Roman" w:hAnsi="Source Sans Pro" w:cs="Times New Roman"/>
                <w:b/>
                <w:bCs/>
                <w:sz w:val="20"/>
                <w:szCs w:val="20"/>
              </w:rPr>
              <w:t>Mastery:</w:t>
            </w:r>
          </w:p>
          <w:p w14:paraId="67C1B2A1" w14:textId="77777777" w:rsidR="00453661" w:rsidRPr="007E4F45" w:rsidRDefault="00453661" w:rsidP="00976463">
            <w:pPr>
              <w:spacing w:after="0" w:line="240" w:lineRule="auto"/>
              <w:ind w:left="85" w:right="143"/>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30 points </w:t>
            </w:r>
          </w:p>
          <w:p w14:paraId="0CEEA767" w14:textId="77777777" w:rsidR="00453661" w:rsidRPr="007E4F45" w:rsidRDefault="00453661" w:rsidP="00976463">
            <w:pPr>
              <w:spacing w:after="0" w:line="240" w:lineRule="auto"/>
              <w:ind w:left="85" w:right="143"/>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 </w:t>
            </w:r>
          </w:p>
          <w:p w14:paraId="3A98D6E3" w14:textId="77777777" w:rsidR="00453661" w:rsidRPr="007E4F45" w:rsidRDefault="00453661" w:rsidP="00976463">
            <w:pPr>
              <w:spacing w:after="0" w:line="240" w:lineRule="auto"/>
              <w:ind w:left="85" w:right="143"/>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color w:val="000000" w:themeColor="text1"/>
                <w:sz w:val="20"/>
                <w:szCs w:val="20"/>
              </w:rPr>
              <w:t>Responses to several peers are well developed and relevant. Multiple points from peers are clearly built upon/refuted in postings.  </w:t>
            </w:r>
          </w:p>
        </w:tc>
        <w:tc>
          <w:tcPr>
            <w:tcW w:w="3308" w:type="dxa"/>
            <w:tcBorders>
              <w:top w:val="single" w:sz="6" w:space="0" w:color="auto"/>
              <w:left w:val="single" w:sz="6" w:space="0" w:color="auto"/>
              <w:bottom w:val="single" w:sz="6" w:space="0" w:color="auto"/>
              <w:right w:val="single" w:sz="6" w:space="0" w:color="auto"/>
            </w:tcBorders>
            <w:shd w:val="clear" w:color="auto" w:fill="auto"/>
            <w:hideMark/>
          </w:tcPr>
          <w:p w14:paraId="14788C59" w14:textId="77777777" w:rsidR="00453661" w:rsidRPr="007E4F45" w:rsidRDefault="00453661" w:rsidP="00976463">
            <w:pPr>
              <w:spacing w:after="0" w:line="240" w:lineRule="auto"/>
              <w:ind w:left="115" w:right="133"/>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b/>
                <w:bCs/>
                <w:sz w:val="20"/>
                <w:szCs w:val="20"/>
              </w:rPr>
              <w:t>Effective:</w:t>
            </w:r>
            <w:r w:rsidRPr="007E4F45">
              <w:rPr>
                <w:rFonts w:ascii="Source Sans Pro" w:eastAsia="Times New Roman" w:hAnsi="Source Sans Pro" w:cs="Times New Roman"/>
                <w:sz w:val="20"/>
                <w:szCs w:val="20"/>
              </w:rPr>
              <w:t>  </w:t>
            </w:r>
          </w:p>
          <w:p w14:paraId="6FACE98D" w14:textId="77777777" w:rsidR="00453661" w:rsidRPr="007E4F45" w:rsidRDefault="00453661" w:rsidP="00976463">
            <w:pPr>
              <w:spacing w:after="0" w:line="240" w:lineRule="auto"/>
              <w:ind w:left="115" w:right="133"/>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25 points</w:t>
            </w:r>
          </w:p>
          <w:p w14:paraId="5788C167" w14:textId="77777777" w:rsidR="00453661" w:rsidRPr="007E4F45" w:rsidRDefault="00453661" w:rsidP="00976463">
            <w:pPr>
              <w:spacing w:after="0" w:line="240" w:lineRule="auto"/>
              <w:ind w:left="115" w:right="133"/>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 </w:t>
            </w:r>
          </w:p>
          <w:p w14:paraId="34707DEF" w14:textId="77777777" w:rsidR="00453661" w:rsidRPr="007E4F45" w:rsidRDefault="00453661" w:rsidP="00976463">
            <w:pPr>
              <w:spacing w:after="0" w:line="240" w:lineRule="auto"/>
              <w:ind w:left="115" w:right="133"/>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color w:val="000000" w:themeColor="text1"/>
                <w:sz w:val="20"/>
                <w:szCs w:val="20"/>
              </w:rPr>
              <w:t>Responses to several peers offer some analysis but may need to offer additional information.  At least one point from multiple peers was clearly built upon/refuted in postings.</w:t>
            </w:r>
          </w:p>
        </w:tc>
        <w:tc>
          <w:tcPr>
            <w:tcW w:w="3307" w:type="dxa"/>
            <w:tcBorders>
              <w:top w:val="single" w:sz="6" w:space="0" w:color="auto"/>
              <w:left w:val="single" w:sz="6" w:space="0" w:color="auto"/>
              <w:bottom w:val="single" w:sz="6" w:space="0" w:color="auto"/>
              <w:right w:val="single" w:sz="6" w:space="0" w:color="auto"/>
            </w:tcBorders>
            <w:shd w:val="clear" w:color="auto" w:fill="auto"/>
            <w:hideMark/>
          </w:tcPr>
          <w:p w14:paraId="5A9C1AC8" w14:textId="77777777" w:rsidR="00453661" w:rsidRPr="007E4F45" w:rsidRDefault="00453661" w:rsidP="00976463">
            <w:pPr>
              <w:spacing w:after="0" w:line="240" w:lineRule="auto"/>
              <w:ind w:left="137" w:right="110"/>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b/>
                <w:bCs/>
                <w:sz w:val="20"/>
                <w:szCs w:val="20"/>
              </w:rPr>
              <w:t>Minimal: </w:t>
            </w:r>
            <w:r w:rsidRPr="007E4F45">
              <w:rPr>
                <w:rFonts w:ascii="Source Sans Pro" w:eastAsia="Times New Roman" w:hAnsi="Source Sans Pro" w:cs="Times New Roman"/>
                <w:sz w:val="20"/>
                <w:szCs w:val="20"/>
              </w:rPr>
              <w:t> </w:t>
            </w:r>
          </w:p>
          <w:p w14:paraId="31BC4625" w14:textId="77777777" w:rsidR="00453661" w:rsidRPr="007E4F45" w:rsidRDefault="00453661" w:rsidP="00976463">
            <w:pPr>
              <w:spacing w:after="0" w:line="240" w:lineRule="auto"/>
              <w:ind w:left="137" w:right="110"/>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15 points</w:t>
            </w:r>
          </w:p>
          <w:p w14:paraId="1EDBCAF7" w14:textId="77777777" w:rsidR="00453661" w:rsidRPr="007E4F45" w:rsidRDefault="00453661" w:rsidP="00976463">
            <w:pPr>
              <w:spacing w:after="0" w:line="240" w:lineRule="auto"/>
              <w:ind w:left="137" w:right="110"/>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 </w:t>
            </w:r>
          </w:p>
          <w:p w14:paraId="7106312E" w14:textId="77777777" w:rsidR="00453661" w:rsidRPr="007E4F45" w:rsidRDefault="00453661" w:rsidP="00976463">
            <w:pPr>
              <w:spacing w:after="0" w:line="240" w:lineRule="auto"/>
              <w:ind w:left="137" w:right="110"/>
              <w:rPr>
                <w:rFonts w:ascii="Source Sans Pro" w:eastAsia="Times New Roman" w:hAnsi="Source Sans Pro" w:cs="Times New Roman"/>
                <w:sz w:val="20"/>
                <w:szCs w:val="20"/>
              </w:rPr>
            </w:pPr>
            <w:r w:rsidRPr="007E4F45">
              <w:rPr>
                <w:rFonts w:ascii="Source Sans Pro" w:eastAsia="Times New Roman" w:hAnsi="Source Sans Pro" w:cs="Times New Roman"/>
                <w:color w:val="000000" w:themeColor="text1"/>
                <w:sz w:val="20"/>
                <w:szCs w:val="20"/>
              </w:rPr>
              <w:t>Student responds to only one or more points, from one or more peers and vaguely builds upon/refutes in postings.</w:t>
            </w:r>
          </w:p>
          <w:p w14:paraId="1599AE8B" w14:textId="77777777" w:rsidR="00453661" w:rsidRPr="007E4F45" w:rsidRDefault="00453661" w:rsidP="00976463">
            <w:pPr>
              <w:spacing w:after="0" w:line="240" w:lineRule="auto"/>
              <w:ind w:left="137" w:right="110"/>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 </w:t>
            </w:r>
          </w:p>
        </w:tc>
        <w:tc>
          <w:tcPr>
            <w:tcW w:w="3308" w:type="dxa"/>
            <w:tcBorders>
              <w:top w:val="single" w:sz="6" w:space="0" w:color="auto"/>
              <w:left w:val="single" w:sz="6" w:space="0" w:color="auto"/>
              <w:bottom w:val="single" w:sz="6" w:space="0" w:color="auto"/>
              <w:right w:val="single" w:sz="6" w:space="0" w:color="auto"/>
            </w:tcBorders>
            <w:shd w:val="clear" w:color="auto" w:fill="auto"/>
            <w:hideMark/>
          </w:tcPr>
          <w:p w14:paraId="43C9D5A6" w14:textId="77777777" w:rsidR="00453661" w:rsidRPr="007E4F45" w:rsidRDefault="00453661" w:rsidP="00976463">
            <w:pPr>
              <w:spacing w:after="0" w:line="240" w:lineRule="auto"/>
              <w:ind w:left="70" w:right="88"/>
              <w:textAlignment w:val="baseline"/>
              <w:rPr>
                <w:rFonts w:ascii="Source Sans Pro" w:eastAsia="Times New Roman" w:hAnsi="Source Sans Pro" w:cs="Times New Roman"/>
                <w:b/>
                <w:bCs/>
                <w:sz w:val="20"/>
                <w:szCs w:val="20"/>
              </w:rPr>
            </w:pPr>
            <w:r w:rsidRPr="007E4F45">
              <w:rPr>
                <w:rFonts w:ascii="Source Sans Pro" w:eastAsia="Times New Roman" w:hAnsi="Source Sans Pro" w:cs="Times New Roman"/>
                <w:b/>
                <w:bCs/>
                <w:sz w:val="20"/>
                <w:szCs w:val="20"/>
              </w:rPr>
              <w:t>Unsatisfactory:</w:t>
            </w:r>
          </w:p>
          <w:p w14:paraId="31162243" w14:textId="77777777" w:rsidR="00453661" w:rsidRPr="007E4F45" w:rsidRDefault="00453661" w:rsidP="00976463">
            <w:pPr>
              <w:spacing w:after="0" w:line="240" w:lineRule="auto"/>
              <w:ind w:left="70" w:right="88"/>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0 points </w:t>
            </w:r>
          </w:p>
          <w:p w14:paraId="392D3FD4" w14:textId="77777777" w:rsidR="00453661" w:rsidRPr="007E4F45" w:rsidRDefault="00453661" w:rsidP="00976463">
            <w:pPr>
              <w:spacing w:after="0" w:line="240" w:lineRule="auto"/>
              <w:ind w:left="70" w:right="88"/>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 </w:t>
            </w:r>
          </w:p>
          <w:p w14:paraId="17F6798A" w14:textId="77777777" w:rsidR="00453661" w:rsidRPr="007E4F45" w:rsidRDefault="00453661" w:rsidP="00976463">
            <w:pPr>
              <w:spacing w:after="0" w:line="240" w:lineRule="auto"/>
              <w:ind w:left="70" w:right="88"/>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Student does not respond to posts. No evidence that any other postings have been read.  </w:t>
            </w:r>
          </w:p>
          <w:p w14:paraId="65A16E95" w14:textId="77777777" w:rsidR="00453661" w:rsidRPr="007E4F45" w:rsidRDefault="00453661" w:rsidP="00976463">
            <w:pPr>
              <w:spacing w:after="0" w:line="240" w:lineRule="auto"/>
              <w:ind w:left="70" w:right="88"/>
              <w:textAlignment w:val="baseline"/>
              <w:rPr>
                <w:rFonts w:ascii="Source Sans Pro" w:eastAsia="Times New Roman" w:hAnsi="Source Sans Pro" w:cs="Segoe UI"/>
                <w:sz w:val="20"/>
                <w:szCs w:val="20"/>
              </w:rPr>
            </w:pPr>
            <w:r w:rsidRPr="007E4F45">
              <w:rPr>
                <w:rFonts w:ascii="Source Sans Pro" w:eastAsia="Times New Roman" w:hAnsi="Source Sans Pro" w:cs="Times New Roman"/>
                <w:sz w:val="20"/>
                <w:szCs w:val="20"/>
              </w:rPr>
              <w:t> </w:t>
            </w:r>
          </w:p>
        </w:tc>
      </w:tr>
      <w:tr w:rsidR="00453661" w:rsidRPr="001E0D4F" w14:paraId="5033FD40" w14:textId="77777777" w:rsidTr="00976463">
        <w:trPr>
          <w:trHeight w:val="1638"/>
        </w:trPr>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0DB165F" w14:textId="77777777" w:rsidR="00453661" w:rsidRPr="001E0D4F" w:rsidRDefault="00453661" w:rsidP="00976463">
            <w:pPr>
              <w:spacing w:after="0" w:line="240" w:lineRule="auto"/>
              <w:ind w:left="87" w:right="83"/>
              <w:jc w:val="center"/>
              <w:textAlignment w:val="baseline"/>
              <w:rPr>
                <w:rFonts w:ascii="Source Sans Pro" w:eastAsia="Times New Roman" w:hAnsi="Source Sans Pro" w:cs="Times New Roman"/>
                <w:sz w:val="24"/>
              </w:rPr>
            </w:pPr>
          </w:p>
          <w:p w14:paraId="2FF60D9C" w14:textId="77777777" w:rsidR="00453661" w:rsidRPr="001E0D4F" w:rsidRDefault="00453661" w:rsidP="00976463">
            <w:pPr>
              <w:spacing w:after="0" w:line="240" w:lineRule="auto"/>
              <w:ind w:left="87" w:right="83"/>
              <w:jc w:val="center"/>
              <w:textAlignment w:val="baseline"/>
              <w:rPr>
                <w:rFonts w:ascii="Source Sans Pro" w:eastAsia="Times New Roman" w:hAnsi="Source Sans Pro" w:cs="Times New Roman"/>
                <w:sz w:val="24"/>
              </w:rPr>
            </w:pPr>
            <w:r w:rsidRPr="001E0D4F">
              <w:rPr>
                <w:rFonts w:ascii="Source Sans Pro" w:eastAsia="Times New Roman" w:hAnsi="Source Sans Pro" w:cs="Times New Roman"/>
                <w:sz w:val="24"/>
              </w:rPr>
              <w:t>Timeliness and Frequency of Engagement</w:t>
            </w:r>
          </w:p>
        </w:tc>
        <w:tc>
          <w:tcPr>
            <w:tcW w:w="3487" w:type="dxa"/>
            <w:tcBorders>
              <w:top w:val="single" w:sz="6" w:space="0" w:color="auto"/>
              <w:left w:val="single" w:sz="6" w:space="0" w:color="auto"/>
              <w:bottom w:val="single" w:sz="6" w:space="0" w:color="auto"/>
              <w:right w:val="single" w:sz="6" w:space="0" w:color="auto"/>
            </w:tcBorders>
            <w:shd w:val="clear" w:color="auto" w:fill="auto"/>
            <w:hideMark/>
          </w:tcPr>
          <w:p w14:paraId="0D74DE03" w14:textId="77777777" w:rsidR="00453661" w:rsidRPr="007E4F45" w:rsidRDefault="00453661" w:rsidP="00976463">
            <w:pPr>
              <w:spacing w:after="0" w:line="240" w:lineRule="auto"/>
              <w:ind w:left="85" w:right="143"/>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b/>
                <w:bCs/>
                <w:sz w:val="20"/>
                <w:szCs w:val="20"/>
              </w:rPr>
              <w:t>Mastery:</w:t>
            </w:r>
            <w:r w:rsidRPr="007E4F45">
              <w:rPr>
                <w:rFonts w:ascii="Source Sans Pro" w:eastAsia="Times New Roman" w:hAnsi="Source Sans Pro" w:cs="Times New Roman"/>
                <w:sz w:val="20"/>
                <w:szCs w:val="20"/>
              </w:rPr>
              <w:t> </w:t>
            </w:r>
          </w:p>
          <w:p w14:paraId="5775BF61" w14:textId="77777777" w:rsidR="00453661" w:rsidRPr="007E4F45" w:rsidRDefault="00453661" w:rsidP="00976463">
            <w:pPr>
              <w:spacing w:after="0" w:line="240" w:lineRule="auto"/>
              <w:ind w:left="85" w:right="143"/>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20 points</w:t>
            </w:r>
          </w:p>
          <w:p w14:paraId="5B3BBF1C" w14:textId="77777777" w:rsidR="00453661" w:rsidRPr="007E4F45" w:rsidRDefault="00453661" w:rsidP="00976463">
            <w:pPr>
              <w:spacing w:after="0" w:line="240" w:lineRule="auto"/>
              <w:ind w:left="85" w:right="143"/>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 </w:t>
            </w:r>
          </w:p>
          <w:p w14:paraId="1E1F6AF8" w14:textId="77777777" w:rsidR="00453661" w:rsidRPr="007E4F45" w:rsidRDefault="00453661" w:rsidP="00976463">
            <w:pPr>
              <w:spacing w:after="0" w:line="240" w:lineRule="auto"/>
              <w:ind w:left="85" w:right="143"/>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Student submits initial post on time and is active on the discussion board at least three days out of the week.</w:t>
            </w:r>
          </w:p>
        </w:tc>
        <w:tc>
          <w:tcPr>
            <w:tcW w:w="3308" w:type="dxa"/>
            <w:tcBorders>
              <w:top w:val="single" w:sz="6" w:space="0" w:color="auto"/>
              <w:left w:val="single" w:sz="6" w:space="0" w:color="auto"/>
              <w:bottom w:val="single" w:sz="6" w:space="0" w:color="auto"/>
              <w:right w:val="single" w:sz="6" w:space="0" w:color="auto"/>
            </w:tcBorders>
            <w:shd w:val="clear" w:color="auto" w:fill="auto"/>
            <w:hideMark/>
          </w:tcPr>
          <w:p w14:paraId="36575EBF" w14:textId="77777777" w:rsidR="00453661" w:rsidRPr="007E4F45" w:rsidRDefault="00453661" w:rsidP="00976463">
            <w:pPr>
              <w:spacing w:after="0" w:line="240" w:lineRule="auto"/>
              <w:ind w:left="115" w:right="133"/>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b/>
                <w:bCs/>
                <w:sz w:val="20"/>
                <w:szCs w:val="20"/>
              </w:rPr>
              <w:t>Effective:</w:t>
            </w:r>
            <w:r w:rsidRPr="007E4F45">
              <w:rPr>
                <w:rFonts w:ascii="Source Sans Pro" w:eastAsia="Times New Roman" w:hAnsi="Source Sans Pro" w:cs="Times New Roman"/>
                <w:sz w:val="20"/>
                <w:szCs w:val="20"/>
              </w:rPr>
              <w:t> </w:t>
            </w:r>
          </w:p>
          <w:p w14:paraId="50DA9722" w14:textId="77777777" w:rsidR="00453661" w:rsidRPr="007E4F45" w:rsidRDefault="00453661" w:rsidP="00976463">
            <w:pPr>
              <w:spacing w:after="0" w:line="240" w:lineRule="auto"/>
              <w:ind w:left="115" w:right="133"/>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15 points</w:t>
            </w:r>
          </w:p>
          <w:p w14:paraId="6CE4D3B5" w14:textId="77777777" w:rsidR="00453661" w:rsidRPr="007E4F45" w:rsidRDefault="00453661" w:rsidP="00976463">
            <w:pPr>
              <w:spacing w:after="0" w:line="240" w:lineRule="auto"/>
              <w:ind w:left="115" w:right="133"/>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 </w:t>
            </w:r>
          </w:p>
          <w:p w14:paraId="219AB739" w14:textId="77777777" w:rsidR="00453661" w:rsidRPr="007E4F45" w:rsidRDefault="00453661" w:rsidP="00976463">
            <w:pPr>
              <w:spacing w:after="0" w:line="240" w:lineRule="auto"/>
              <w:ind w:left="115" w:right="133"/>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Student submits initial post on time and is active on the discussion board at least two days out of the week.</w:t>
            </w:r>
          </w:p>
        </w:tc>
        <w:tc>
          <w:tcPr>
            <w:tcW w:w="3307" w:type="dxa"/>
            <w:tcBorders>
              <w:top w:val="single" w:sz="6" w:space="0" w:color="auto"/>
              <w:left w:val="single" w:sz="6" w:space="0" w:color="auto"/>
              <w:bottom w:val="single" w:sz="6" w:space="0" w:color="auto"/>
              <w:right w:val="single" w:sz="6" w:space="0" w:color="auto"/>
            </w:tcBorders>
            <w:shd w:val="clear" w:color="auto" w:fill="auto"/>
            <w:hideMark/>
          </w:tcPr>
          <w:p w14:paraId="4773D1E9" w14:textId="77777777" w:rsidR="00453661" w:rsidRPr="007E4F45" w:rsidRDefault="00453661" w:rsidP="00976463">
            <w:pPr>
              <w:spacing w:after="0" w:line="240" w:lineRule="auto"/>
              <w:ind w:left="137" w:right="110"/>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b/>
                <w:bCs/>
                <w:sz w:val="20"/>
                <w:szCs w:val="20"/>
              </w:rPr>
              <w:t>Minimal:</w:t>
            </w:r>
            <w:r w:rsidRPr="007E4F45">
              <w:rPr>
                <w:rFonts w:ascii="Source Sans Pro" w:eastAsia="Times New Roman" w:hAnsi="Source Sans Pro" w:cs="Times New Roman"/>
                <w:sz w:val="20"/>
                <w:szCs w:val="20"/>
              </w:rPr>
              <w:t> </w:t>
            </w:r>
          </w:p>
          <w:p w14:paraId="4148A712" w14:textId="77777777" w:rsidR="00453661" w:rsidRPr="007E4F45" w:rsidRDefault="00453661" w:rsidP="00976463">
            <w:pPr>
              <w:spacing w:after="0" w:line="240" w:lineRule="auto"/>
              <w:ind w:left="137" w:right="110"/>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10 points</w:t>
            </w:r>
          </w:p>
          <w:p w14:paraId="1B3E25B3" w14:textId="77777777" w:rsidR="00453661" w:rsidRPr="007E4F45" w:rsidRDefault="00453661" w:rsidP="00976463">
            <w:pPr>
              <w:spacing w:after="0" w:line="240" w:lineRule="auto"/>
              <w:ind w:left="137" w:right="110"/>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 </w:t>
            </w:r>
          </w:p>
          <w:p w14:paraId="3A38F46F" w14:textId="77777777" w:rsidR="00453661" w:rsidRPr="007E4F45" w:rsidRDefault="00453661" w:rsidP="00976463">
            <w:pPr>
              <w:spacing w:after="0" w:line="240" w:lineRule="auto"/>
              <w:ind w:left="137" w:right="110"/>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Student submits initial post late and is active on the discussion board 1 day out of the week.</w:t>
            </w:r>
          </w:p>
        </w:tc>
        <w:tc>
          <w:tcPr>
            <w:tcW w:w="3308" w:type="dxa"/>
            <w:tcBorders>
              <w:top w:val="single" w:sz="6" w:space="0" w:color="auto"/>
              <w:left w:val="single" w:sz="6" w:space="0" w:color="auto"/>
              <w:bottom w:val="single" w:sz="6" w:space="0" w:color="auto"/>
              <w:right w:val="single" w:sz="6" w:space="0" w:color="auto"/>
            </w:tcBorders>
            <w:shd w:val="clear" w:color="auto" w:fill="auto"/>
            <w:hideMark/>
          </w:tcPr>
          <w:p w14:paraId="360606D7" w14:textId="77777777" w:rsidR="00453661" w:rsidRPr="007E4F45" w:rsidRDefault="00453661" w:rsidP="00976463">
            <w:pPr>
              <w:spacing w:after="0" w:line="240" w:lineRule="auto"/>
              <w:ind w:left="70" w:right="88"/>
              <w:textAlignment w:val="baseline"/>
              <w:rPr>
                <w:rFonts w:ascii="Source Sans Pro" w:eastAsia="Times New Roman" w:hAnsi="Source Sans Pro" w:cs="Times New Roman"/>
                <w:b/>
                <w:bCs/>
                <w:sz w:val="20"/>
                <w:szCs w:val="20"/>
              </w:rPr>
            </w:pPr>
            <w:r w:rsidRPr="007E4F45">
              <w:rPr>
                <w:rFonts w:ascii="Source Sans Pro" w:eastAsia="Times New Roman" w:hAnsi="Source Sans Pro" w:cs="Times New Roman"/>
                <w:b/>
                <w:bCs/>
                <w:sz w:val="20"/>
                <w:szCs w:val="20"/>
              </w:rPr>
              <w:t>Unsatisfactory:</w:t>
            </w:r>
          </w:p>
          <w:p w14:paraId="204128A5" w14:textId="77777777" w:rsidR="00453661" w:rsidRPr="007E4F45" w:rsidRDefault="00453661" w:rsidP="00976463">
            <w:pPr>
              <w:spacing w:after="0" w:line="240" w:lineRule="auto"/>
              <w:ind w:left="70" w:right="88"/>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0 points </w:t>
            </w:r>
          </w:p>
          <w:p w14:paraId="7EC100CE" w14:textId="77777777" w:rsidR="00453661" w:rsidRPr="007E4F45" w:rsidRDefault="00453661" w:rsidP="00976463">
            <w:pPr>
              <w:spacing w:after="0" w:line="240" w:lineRule="auto"/>
              <w:ind w:left="70" w:right="88"/>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 </w:t>
            </w:r>
          </w:p>
          <w:p w14:paraId="4D48C7E3" w14:textId="77777777" w:rsidR="00453661" w:rsidRPr="007E4F45" w:rsidRDefault="00453661" w:rsidP="00976463">
            <w:pPr>
              <w:spacing w:after="0" w:line="240" w:lineRule="auto"/>
              <w:ind w:left="70" w:right="88"/>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Student does not post by the module end date. </w:t>
            </w:r>
          </w:p>
          <w:p w14:paraId="7C291C6A" w14:textId="77777777" w:rsidR="00453661" w:rsidRPr="007E4F45" w:rsidRDefault="00453661" w:rsidP="00976463">
            <w:pPr>
              <w:spacing w:after="0" w:line="240" w:lineRule="auto"/>
              <w:ind w:left="70" w:right="88"/>
              <w:textAlignment w:val="baseline"/>
              <w:rPr>
                <w:rFonts w:ascii="Source Sans Pro" w:eastAsia="Times New Roman" w:hAnsi="Source Sans Pro" w:cs="Segoe UI"/>
                <w:sz w:val="20"/>
                <w:szCs w:val="20"/>
              </w:rPr>
            </w:pPr>
            <w:r w:rsidRPr="007E4F45">
              <w:rPr>
                <w:rFonts w:ascii="Source Sans Pro" w:eastAsia="Times New Roman" w:hAnsi="Source Sans Pro" w:cs="Times New Roman"/>
                <w:sz w:val="20"/>
                <w:szCs w:val="20"/>
              </w:rPr>
              <w:t> </w:t>
            </w:r>
          </w:p>
        </w:tc>
      </w:tr>
      <w:tr w:rsidR="00453661" w:rsidRPr="001E0D4F" w14:paraId="17BF206C" w14:textId="77777777" w:rsidTr="00976463">
        <w:trPr>
          <w:trHeight w:val="1767"/>
        </w:trPr>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5876C12" w14:textId="77777777" w:rsidR="00453661" w:rsidRPr="001E0D4F" w:rsidRDefault="00453661" w:rsidP="00976463">
            <w:pPr>
              <w:spacing w:after="0" w:line="240" w:lineRule="auto"/>
              <w:ind w:left="87" w:right="83"/>
              <w:jc w:val="center"/>
              <w:textAlignment w:val="baseline"/>
              <w:rPr>
                <w:rFonts w:ascii="Source Sans Pro" w:eastAsia="Times New Roman" w:hAnsi="Source Sans Pro" w:cs="Times New Roman"/>
                <w:color w:val="000000"/>
              </w:rPr>
            </w:pPr>
          </w:p>
          <w:p w14:paraId="6749D6FD" w14:textId="77777777" w:rsidR="00453661" w:rsidRPr="001E0D4F" w:rsidRDefault="00453661" w:rsidP="00976463">
            <w:pPr>
              <w:spacing w:after="0" w:line="240" w:lineRule="auto"/>
              <w:ind w:left="87" w:right="83"/>
              <w:jc w:val="center"/>
              <w:textAlignment w:val="baseline"/>
              <w:rPr>
                <w:rFonts w:ascii="Source Sans Pro" w:eastAsia="Times New Roman" w:hAnsi="Source Sans Pro" w:cs="Times New Roman"/>
                <w:sz w:val="24"/>
              </w:rPr>
            </w:pPr>
            <w:r w:rsidRPr="001E0D4F">
              <w:rPr>
                <w:rFonts w:ascii="Source Sans Pro" w:eastAsia="Times New Roman" w:hAnsi="Source Sans Pro" w:cs="Times New Roman"/>
                <w:color w:val="000000"/>
                <w:sz w:val="24"/>
              </w:rPr>
              <w:t>Writing Mechanics</w:t>
            </w:r>
          </w:p>
          <w:p w14:paraId="16C989D8" w14:textId="77777777" w:rsidR="00453661" w:rsidRPr="001E0D4F" w:rsidRDefault="00453661" w:rsidP="00976463">
            <w:pPr>
              <w:spacing w:after="0" w:line="240" w:lineRule="auto"/>
              <w:ind w:left="87" w:right="83"/>
              <w:jc w:val="center"/>
              <w:textAlignment w:val="baseline"/>
              <w:rPr>
                <w:rFonts w:ascii="Source Sans Pro" w:eastAsia="Times New Roman" w:hAnsi="Source Sans Pro" w:cs="Times New Roman"/>
              </w:rPr>
            </w:pPr>
          </w:p>
        </w:tc>
        <w:tc>
          <w:tcPr>
            <w:tcW w:w="3487" w:type="dxa"/>
            <w:tcBorders>
              <w:top w:val="single" w:sz="6" w:space="0" w:color="auto"/>
              <w:left w:val="single" w:sz="6" w:space="0" w:color="auto"/>
              <w:bottom w:val="single" w:sz="6" w:space="0" w:color="auto"/>
              <w:right w:val="single" w:sz="6" w:space="0" w:color="auto"/>
            </w:tcBorders>
            <w:shd w:val="clear" w:color="auto" w:fill="auto"/>
            <w:hideMark/>
          </w:tcPr>
          <w:p w14:paraId="4CB9E674" w14:textId="77777777" w:rsidR="00453661" w:rsidRPr="007E4F45" w:rsidRDefault="00453661" w:rsidP="00976463">
            <w:pPr>
              <w:spacing w:after="0" w:line="240" w:lineRule="auto"/>
              <w:ind w:left="85" w:right="143"/>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b/>
                <w:bCs/>
                <w:sz w:val="20"/>
                <w:szCs w:val="20"/>
              </w:rPr>
              <w:t>Mastery: </w:t>
            </w:r>
            <w:r w:rsidRPr="007E4F45">
              <w:rPr>
                <w:rFonts w:ascii="Source Sans Pro" w:eastAsia="Times New Roman" w:hAnsi="Source Sans Pro" w:cs="Times New Roman"/>
                <w:sz w:val="20"/>
                <w:szCs w:val="20"/>
              </w:rPr>
              <w:t> </w:t>
            </w:r>
          </w:p>
          <w:p w14:paraId="12CAD8D2" w14:textId="77777777" w:rsidR="00453661" w:rsidRPr="007E4F45" w:rsidRDefault="00453661" w:rsidP="00976463">
            <w:pPr>
              <w:spacing w:after="0" w:line="240" w:lineRule="auto"/>
              <w:ind w:left="85" w:right="143"/>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15 points</w:t>
            </w:r>
          </w:p>
          <w:p w14:paraId="0AEC9A41" w14:textId="77777777" w:rsidR="00453661" w:rsidRPr="007E4F45" w:rsidRDefault="00453661" w:rsidP="00976463">
            <w:pPr>
              <w:spacing w:after="0" w:line="240" w:lineRule="auto"/>
              <w:ind w:left="85" w:right="143"/>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 </w:t>
            </w:r>
          </w:p>
          <w:p w14:paraId="31E6584D" w14:textId="77777777" w:rsidR="00453661" w:rsidRPr="007E4F45" w:rsidRDefault="00453661" w:rsidP="00976463">
            <w:pPr>
              <w:spacing w:after="0" w:line="240" w:lineRule="auto"/>
              <w:ind w:left="85" w:right="143"/>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color w:val="000000" w:themeColor="text1"/>
                <w:sz w:val="20"/>
                <w:szCs w:val="20"/>
              </w:rPr>
              <w:t>Writing is clear with no grammatical errors and maintains an academic structure; adheres to APA or MLA format for citations and references.</w:t>
            </w:r>
          </w:p>
        </w:tc>
        <w:tc>
          <w:tcPr>
            <w:tcW w:w="3308" w:type="dxa"/>
            <w:tcBorders>
              <w:top w:val="single" w:sz="6" w:space="0" w:color="auto"/>
              <w:left w:val="single" w:sz="6" w:space="0" w:color="auto"/>
              <w:bottom w:val="single" w:sz="6" w:space="0" w:color="auto"/>
              <w:right w:val="single" w:sz="6" w:space="0" w:color="auto"/>
            </w:tcBorders>
            <w:shd w:val="clear" w:color="auto" w:fill="auto"/>
            <w:hideMark/>
          </w:tcPr>
          <w:p w14:paraId="6CD64DA6" w14:textId="77777777" w:rsidR="00453661" w:rsidRPr="007E4F45" w:rsidRDefault="00453661" w:rsidP="00976463">
            <w:pPr>
              <w:spacing w:after="0" w:line="240" w:lineRule="auto"/>
              <w:ind w:left="115" w:right="133"/>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b/>
                <w:bCs/>
                <w:sz w:val="20"/>
                <w:szCs w:val="20"/>
              </w:rPr>
              <w:t>Effective:</w:t>
            </w:r>
            <w:r w:rsidRPr="007E4F45">
              <w:rPr>
                <w:rFonts w:ascii="Source Sans Pro" w:eastAsia="Times New Roman" w:hAnsi="Source Sans Pro" w:cs="Times New Roman"/>
                <w:sz w:val="20"/>
                <w:szCs w:val="20"/>
              </w:rPr>
              <w:t> </w:t>
            </w:r>
          </w:p>
          <w:p w14:paraId="746DC4AD" w14:textId="77777777" w:rsidR="00453661" w:rsidRPr="007E4F45" w:rsidRDefault="00453661" w:rsidP="00976463">
            <w:pPr>
              <w:spacing w:after="0" w:line="240" w:lineRule="auto"/>
              <w:ind w:left="115" w:right="133"/>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10 points</w:t>
            </w:r>
          </w:p>
          <w:p w14:paraId="321F05ED" w14:textId="77777777" w:rsidR="00453661" w:rsidRPr="007E4F45" w:rsidRDefault="00453661" w:rsidP="00976463">
            <w:pPr>
              <w:spacing w:after="0" w:line="240" w:lineRule="auto"/>
              <w:ind w:left="115" w:right="133"/>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 </w:t>
            </w:r>
          </w:p>
          <w:p w14:paraId="6B333048" w14:textId="77777777" w:rsidR="00453661" w:rsidRPr="007E4F45" w:rsidRDefault="00453661" w:rsidP="00976463">
            <w:pPr>
              <w:spacing w:after="0" w:line="240" w:lineRule="auto"/>
              <w:ind w:left="115" w:right="133"/>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Writing may need some improvement; some sentences are confusing or contain a few grammatical errors.  Some small errors in MLA or APA documentation may be present.  </w:t>
            </w:r>
          </w:p>
        </w:tc>
        <w:tc>
          <w:tcPr>
            <w:tcW w:w="3307" w:type="dxa"/>
            <w:tcBorders>
              <w:top w:val="single" w:sz="6" w:space="0" w:color="auto"/>
              <w:left w:val="single" w:sz="6" w:space="0" w:color="auto"/>
              <w:bottom w:val="single" w:sz="6" w:space="0" w:color="auto"/>
              <w:right w:val="single" w:sz="6" w:space="0" w:color="auto"/>
            </w:tcBorders>
            <w:shd w:val="clear" w:color="auto" w:fill="auto"/>
            <w:hideMark/>
          </w:tcPr>
          <w:p w14:paraId="25D03C89" w14:textId="77777777" w:rsidR="00453661" w:rsidRPr="007E4F45" w:rsidRDefault="00453661" w:rsidP="00976463">
            <w:pPr>
              <w:spacing w:after="0" w:line="240" w:lineRule="auto"/>
              <w:ind w:left="137" w:right="110"/>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b/>
                <w:bCs/>
                <w:sz w:val="20"/>
                <w:szCs w:val="20"/>
              </w:rPr>
              <w:t>Minimal:</w:t>
            </w:r>
            <w:r w:rsidRPr="007E4F45">
              <w:rPr>
                <w:rFonts w:ascii="Source Sans Pro" w:eastAsia="Times New Roman" w:hAnsi="Source Sans Pro" w:cs="Times New Roman"/>
                <w:sz w:val="20"/>
                <w:szCs w:val="20"/>
              </w:rPr>
              <w:t> </w:t>
            </w:r>
          </w:p>
          <w:p w14:paraId="40AF0958" w14:textId="77777777" w:rsidR="00453661" w:rsidRPr="007E4F45" w:rsidRDefault="00453661" w:rsidP="00976463">
            <w:pPr>
              <w:spacing w:after="0" w:line="240" w:lineRule="auto"/>
              <w:ind w:left="137" w:right="110"/>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5 points </w:t>
            </w:r>
          </w:p>
          <w:p w14:paraId="160649F1" w14:textId="77777777" w:rsidR="00453661" w:rsidRPr="007E4F45" w:rsidRDefault="00453661" w:rsidP="00976463">
            <w:pPr>
              <w:spacing w:after="0" w:line="240" w:lineRule="auto"/>
              <w:ind w:left="137" w:right="110"/>
              <w:textAlignment w:val="baseline"/>
              <w:rPr>
                <w:rFonts w:ascii="Source Sans Pro" w:eastAsia="Times New Roman" w:hAnsi="Source Sans Pro" w:cs="Times New Roman"/>
                <w:sz w:val="20"/>
                <w:szCs w:val="20"/>
              </w:rPr>
            </w:pPr>
          </w:p>
          <w:p w14:paraId="0A4F5548" w14:textId="77777777" w:rsidR="00453661" w:rsidRPr="007E4F45" w:rsidRDefault="00453661" w:rsidP="00976463">
            <w:pPr>
              <w:spacing w:after="0" w:line="240" w:lineRule="auto"/>
              <w:ind w:left="137" w:right="110"/>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Writing may contain a moderate number of grammatical errors and/or lack clarity. APA or MLA documentation may have been minimally attempted. There are no examples of overt plagiarism.</w:t>
            </w:r>
          </w:p>
        </w:tc>
        <w:tc>
          <w:tcPr>
            <w:tcW w:w="3308" w:type="dxa"/>
            <w:tcBorders>
              <w:top w:val="single" w:sz="6" w:space="0" w:color="auto"/>
              <w:left w:val="single" w:sz="6" w:space="0" w:color="auto"/>
              <w:bottom w:val="single" w:sz="6" w:space="0" w:color="auto"/>
              <w:right w:val="single" w:sz="6" w:space="0" w:color="auto"/>
            </w:tcBorders>
            <w:shd w:val="clear" w:color="auto" w:fill="auto"/>
            <w:hideMark/>
          </w:tcPr>
          <w:p w14:paraId="20875D83" w14:textId="77777777" w:rsidR="00453661" w:rsidRPr="007E4F45" w:rsidRDefault="00453661" w:rsidP="00976463">
            <w:pPr>
              <w:spacing w:after="0" w:line="240" w:lineRule="auto"/>
              <w:ind w:left="70" w:right="88"/>
              <w:textAlignment w:val="baseline"/>
              <w:rPr>
                <w:rFonts w:ascii="Source Sans Pro" w:eastAsia="Times New Roman" w:hAnsi="Source Sans Pro" w:cs="Times New Roman"/>
                <w:b/>
                <w:bCs/>
                <w:sz w:val="20"/>
                <w:szCs w:val="20"/>
              </w:rPr>
            </w:pPr>
            <w:r w:rsidRPr="007E4F45">
              <w:rPr>
                <w:rFonts w:ascii="Source Sans Pro" w:eastAsia="Times New Roman" w:hAnsi="Source Sans Pro" w:cs="Times New Roman"/>
                <w:b/>
                <w:bCs/>
                <w:sz w:val="20"/>
                <w:szCs w:val="20"/>
              </w:rPr>
              <w:t>Unsatisfactory: </w:t>
            </w:r>
          </w:p>
          <w:p w14:paraId="041B2078" w14:textId="77777777" w:rsidR="00453661" w:rsidRPr="007E4F45" w:rsidRDefault="00453661" w:rsidP="00976463">
            <w:pPr>
              <w:spacing w:after="0" w:line="240" w:lineRule="auto"/>
              <w:ind w:left="70" w:right="88"/>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0 points </w:t>
            </w:r>
          </w:p>
          <w:p w14:paraId="1FB93FB6" w14:textId="77777777" w:rsidR="00453661" w:rsidRPr="007E4F45" w:rsidRDefault="00453661" w:rsidP="00976463">
            <w:pPr>
              <w:spacing w:after="0" w:line="240" w:lineRule="auto"/>
              <w:ind w:left="70" w:right="88"/>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 </w:t>
            </w:r>
          </w:p>
          <w:p w14:paraId="20CDF1BA" w14:textId="77777777" w:rsidR="00453661" w:rsidRPr="007E4F45" w:rsidRDefault="00453661" w:rsidP="00976463">
            <w:pPr>
              <w:spacing w:after="0" w:line="240" w:lineRule="auto"/>
              <w:ind w:left="70" w:right="88"/>
              <w:textAlignment w:val="baseline"/>
              <w:rPr>
                <w:rFonts w:ascii="Source Sans Pro" w:eastAsia="Times New Roman" w:hAnsi="Source Sans Pro" w:cs="Times New Roman"/>
                <w:sz w:val="20"/>
                <w:szCs w:val="20"/>
              </w:rPr>
            </w:pPr>
            <w:r w:rsidRPr="007E4F45">
              <w:rPr>
                <w:rFonts w:ascii="Source Sans Pro" w:eastAsia="Times New Roman" w:hAnsi="Source Sans Pro" w:cs="Times New Roman"/>
                <w:sz w:val="20"/>
                <w:szCs w:val="20"/>
              </w:rPr>
              <w:t>Writing may be plagiarized (ex: citations, quotation marks, and/or reference entries are missing where they are needed). Writing may contain an unacceptable pattern of sentence-level errors with or without plagiarism, and it may lack an academic structure.  </w:t>
            </w:r>
          </w:p>
        </w:tc>
      </w:tr>
    </w:tbl>
    <w:p w14:paraId="62C18816" w14:textId="77777777" w:rsidR="00502F93" w:rsidRDefault="00502F93" w:rsidP="00536B0B">
      <w:pPr>
        <w:pStyle w:val="Heading2"/>
        <w:spacing w:before="0" w:line="240" w:lineRule="auto"/>
        <w:rPr>
          <w:rFonts w:ascii="Source Sans Pro" w:eastAsia="Calibri" w:hAnsi="Source Sans Pro"/>
          <w:b/>
          <w:bCs/>
          <w:color w:val="003767"/>
        </w:rPr>
        <w:sectPr w:rsidR="00502F93" w:rsidSect="002D4036">
          <w:headerReference w:type="default" r:id="rId11"/>
          <w:headerReference w:type="first" r:id="rId12"/>
          <w:pgSz w:w="15840" w:h="12240" w:orient="landscape"/>
          <w:pgMar w:top="720" w:right="720" w:bottom="432" w:left="720" w:header="432" w:footer="432" w:gutter="0"/>
          <w:cols w:space="720"/>
          <w:docGrid w:linePitch="360"/>
        </w:sectPr>
      </w:pPr>
    </w:p>
    <w:p w14:paraId="1434BDF3" w14:textId="77777777" w:rsidR="1A7877A0" w:rsidRPr="00536B0B" w:rsidRDefault="1A7877A0" w:rsidP="00536B0B">
      <w:pPr>
        <w:pStyle w:val="Heading2"/>
        <w:spacing w:before="0" w:line="240" w:lineRule="auto"/>
        <w:rPr>
          <w:rFonts w:ascii="Source Sans Pro" w:hAnsi="Source Sans Pro"/>
          <w:b/>
          <w:bCs/>
          <w:color w:val="003767"/>
        </w:rPr>
      </w:pPr>
      <w:r w:rsidRPr="00536B0B">
        <w:rPr>
          <w:rFonts w:ascii="Source Sans Pro" w:eastAsia="Calibri" w:hAnsi="Source Sans Pro"/>
          <w:b/>
          <w:bCs/>
          <w:color w:val="003767"/>
        </w:rPr>
        <w:lastRenderedPageBreak/>
        <w:t xml:space="preserve">Discussion </w:t>
      </w:r>
    </w:p>
    <w:p w14:paraId="4667C4E1" w14:textId="77777777" w:rsidR="1A7877A0" w:rsidRPr="00536B0B" w:rsidRDefault="1A7877A0" w:rsidP="00536B0B">
      <w:pPr>
        <w:spacing w:after="0" w:line="240" w:lineRule="auto"/>
        <w:rPr>
          <w:rFonts w:ascii="Source Sans Pro" w:eastAsiaTheme="minorEastAsia" w:hAnsi="Source Sans Pro" w:cs="Times New Roman"/>
          <w:color w:val="000000" w:themeColor="text1"/>
          <w:sz w:val="24"/>
          <w:szCs w:val="24"/>
        </w:rPr>
      </w:pPr>
      <w:r w:rsidRPr="00536B0B">
        <w:rPr>
          <w:rFonts w:ascii="Source Sans Pro" w:eastAsia="Calibri" w:hAnsi="Source Sans Pro" w:cs="Times New Roman"/>
          <w:color w:val="000000" w:themeColor="text1"/>
          <w:sz w:val="24"/>
          <w:szCs w:val="24"/>
        </w:rPr>
        <w:t xml:space="preserve">The discussion forum allows you to share what you learned while interacting with classmates by responding to their posts related to the topic of discussion. The participatory role you play in the online discussions will assist you in understanding the course content, connecting with your classmates, and developing an understanding of the topics. </w:t>
      </w:r>
      <w:r w:rsidRPr="00536B0B">
        <w:rPr>
          <w:rFonts w:ascii="Source Sans Pro" w:hAnsi="Source Sans Pro" w:cs="Times New Roman"/>
          <w:color w:val="000000" w:themeColor="text1"/>
          <w:sz w:val="24"/>
          <w:szCs w:val="24"/>
        </w:rPr>
        <w:t>You should always avoid using simple sentences in responses such as “I agree” or “I like what you wrote.”</w:t>
      </w:r>
    </w:p>
    <w:p w14:paraId="1781E87E" w14:textId="77777777" w:rsidR="00536B0B" w:rsidRDefault="00536B0B" w:rsidP="00536B0B">
      <w:pPr>
        <w:pStyle w:val="Heading2"/>
        <w:spacing w:before="0" w:line="240" w:lineRule="auto"/>
        <w:rPr>
          <w:rStyle w:val="normaltextrun"/>
          <w:rFonts w:ascii="Source Sans Pro" w:hAnsi="Source Sans Pro" w:cs="Times New Roman"/>
          <w:b/>
          <w:color w:val="003767"/>
        </w:rPr>
      </w:pPr>
    </w:p>
    <w:p w14:paraId="15F8CF05" w14:textId="113774A0" w:rsidR="001B6A03" w:rsidRPr="00536B0B" w:rsidRDefault="1A7877A0" w:rsidP="00AF3497">
      <w:pPr>
        <w:pStyle w:val="Heading2"/>
        <w:spacing w:before="0" w:line="240" w:lineRule="auto"/>
        <w:rPr>
          <w:rStyle w:val="normaltextrun"/>
          <w:rFonts w:ascii="Source Sans Pro" w:hAnsi="Source Sans Pro" w:cs="Times New Roman"/>
          <w:b/>
          <w:color w:val="003767"/>
        </w:rPr>
      </w:pPr>
      <w:r w:rsidRPr="00536B0B">
        <w:rPr>
          <w:rStyle w:val="normaltextrun"/>
          <w:rFonts w:ascii="Source Sans Pro" w:hAnsi="Source Sans Pro" w:cs="Times New Roman"/>
          <w:b/>
          <w:color w:val="003767"/>
        </w:rPr>
        <w:t>Discussion Sample</w:t>
      </w:r>
    </w:p>
    <w:p w14:paraId="12968F55" w14:textId="66D1800F" w:rsidR="00536B0B" w:rsidRDefault="1A7877A0" w:rsidP="00AF3497">
      <w:pPr>
        <w:pStyle w:val="Heading3"/>
        <w:spacing w:before="0" w:line="240" w:lineRule="auto"/>
        <w:rPr>
          <w:rStyle w:val="normaltextrun"/>
          <w:rFonts w:ascii="Source Sans Pro" w:hAnsi="Source Sans Pro"/>
          <w:color w:val="003767"/>
        </w:rPr>
      </w:pPr>
      <w:r w:rsidRPr="00536B0B">
        <w:rPr>
          <w:rStyle w:val="normaltextrun"/>
          <w:rFonts w:ascii="Source Sans Pro" w:hAnsi="Source Sans Pro"/>
          <w:color w:val="003767"/>
        </w:rPr>
        <w:t xml:space="preserve">Instructor/Prompt: </w:t>
      </w:r>
    </w:p>
    <w:p w14:paraId="0E2AAB20" w14:textId="77777777" w:rsidR="00AF3497" w:rsidRPr="00AF3497" w:rsidRDefault="00AF3497" w:rsidP="00AF3497">
      <w:pPr>
        <w:spacing w:after="0" w:line="240" w:lineRule="auto"/>
      </w:pPr>
    </w:p>
    <w:p w14:paraId="541A104D" w14:textId="0460ED5E" w:rsidR="001B6A03" w:rsidRPr="00536B0B" w:rsidRDefault="1A7877A0" w:rsidP="00AF3497">
      <w:pPr>
        <w:pStyle w:val="Heading3"/>
        <w:spacing w:before="0" w:line="240" w:lineRule="auto"/>
        <w:rPr>
          <w:rStyle w:val="eop"/>
          <w:rFonts w:ascii="Source Sans Pro" w:hAnsi="Source Sans Pro"/>
          <w:color w:val="003767"/>
        </w:rPr>
      </w:pPr>
      <w:r w:rsidRPr="00536B0B">
        <w:rPr>
          <w:rStyle w:val="normaltextrun"/>
          <w:rFonts w:ascii="Source Sans Pro" w:hAnsi="Source Sans Pro"/>
          <w:color w:val="000000" w:themeColor="text1"/>
        </w:rPr>
        <w:t>In this week’s module we learned about several vacation destinations. Choose one vacation destination to write about. Describe the features that make it a great spot to vacation. Be sure to include details that might entice readers to travel to your selected destination. </w:t>
      </w:r>
    </w:p>
    <w:p w14:paraId="06F0310B" w14:textId="77777777" w:rsidR="001B6A03" w:rsidRPr="00536B0B" w:rsidRDefault="001B6A03" w:rsidP="00536B0B">
      <w:pPr>
        <w:pStyle w:val="paragraph"/>
        <w:spacing w:before="0" w:beforeAutospacing="0" w:after="0" w:afterAutospacing="0"/>
        <w:textAlignment w:val="baseline"/>
        <w:rPr>
          <w:rFonts w:ascii="Source Sans Pro" w:hAnsi="Source Sans Pro"/>
          <w:color w:val="000000" w:themeColor="text1"/>
        </w:rPr>
      </w:pPr>
    </w:p>
    <w:p w14:paraId="47962905" w14:textId="5B0398E0" w:rsidR="001F69E9" w:rsidRDefault="1A7877A0" w:rsidP="00536B0B">
      <w:pPr>
        <w:pStyle w:val="Heading3"/>
        <w:spacing w:before="0" w:line="240" w:lineRule="auto"/>
        <w:rPr>
          <w:rStyle w:val="normaltextrun"/>
          <w:rFonts w:ascii="Source Sans Pro" w:hAnsi="Source Sans Pro" w:cs="Times New Roman"/>
          <w:bCs/>
          <w:iCs/>
          <w:color w:val="003767"/>
        </w:rPr>
      </w:pPr>
      <w:r w:rsidRPr="00536B0B">
        <w:rPr>
          <w:rStyle w:val="normaltextrun"/>
          <w:rFonts w:ascii="Source Sans Pro" w:hAnsi="Source Sans Pro" w:cs="Times New Roman"/>
          <w:bCs/>
          <w:iCs/>
          <w:color w:val="003767"/>
        </w:rPr>
        <w:t>Student Initial Post to Prompt:</w:t>
      </w:r>
    </w:p>
    <w:p w14:paraId="340CAEAE" w14:textId="77777777" w:rsidR="00536B0B" w:rsidRPr="00536B0B" w:rsidRDefault="00536B0B" w:rsidP="00536B0B">
      <w:pPr>
        <w:spacing w:after="0" w:line="240" w:lineRule="auto"/>
      </w:pPr>
    </w:p>
    <w:p w14:paraId="66B07D3B" w14:textId="5552913C" w:rsidR="001B6A03" w:rsidRDefault="1A7877A0" w:rsidP="00536B0B">
      <w:pPr>
        <w:pStyle w:val="paragraph"/>
        <w:spacing w:before="0" w:beforeAutospacing="0" w:after="0" w:afterAutospacing="0"/>
        <w:ind w:left="720"/>
        <w:textAlignment w:val="baseline"/>
        <w:rPr>
          <w:rStyle w:val="normaltextrun"/>
          <w:rFonts w:ascii="Source Sans Pro" w:hAnsi="Source Sans Pro"/>
          <w:color w:val="000000" w:themeColor="text1"/>
        </w:rPr>
      </w:pPr>
      <w:r w:rsidRPr="00536B0B">
        <w:rPr>
          <w:rStyle w:val="normaltextrun"/>
          <w:rFonts w:ascii="Source Sans Pro" w:hAnsi="Source Sans Pro"/>
          <w:i/>
          <w:iCs/>
          <w:color w:val="000000" w:themeColor="text1"/>
        </w:rPr>
        <w:t>John</w:t>
      </w:r>
      <w:r w:rsidRPr="00536B0B">
        <w:rPr>
          <w:rStyle w:val="normaltextrun"/>
          <w:rFonts w:ascii="Source Sans Pro" w:hAnsi="Source Sans Pro"/>
          <w:color w:val="000000" w:themeColor="text1"/>
        </w:rPr>
        <w:t>:</w:t>
      </w:r>
      <w:r w:rsidR="00536B0B">
        <w:rPr>
          <w:rStyle w:val="normaltextrun"/>
          <w:rFonts w:ascii="Source Sans Pro" w:hAnsi="Source Sans Pro"/>
          <w:color w:val="000000" w:themeColor="text1"/>
        </w:rPr>
        <w:t xml:space="preserve"> </w:t>
      </w:r>
      <w:r w:rsidRPr="00536B0B">
        <w:rPr>
          <w:rStyle w:val="normaltextrun"/>
          <w:rFonts w:ascii="Source Sans Pro" w:hAnsi="Source Sans Pro"/>
          <w:color w:val="000000" w:themeColor="text1"/>
        </w:rPr>
        <w:t>For those who are looking to experience an enchanted vacation, Disney World is the ultimate destination. Located in Orlando, FL, the park is currently celebrating its 50</w:t>
      </w:r>
      <w:r w:rsidRPr="00536B0B">
        <w:rPr>
          <w:rStyle w:val="normaltextrun"/>
          <w:rFonts w:ascii="Source Sans Pro" w:hAnsi="Source Sans Pro"/>
          <w:color w:val="000000" w:themeColor="text1"/>
          <w:vertAlign w:val="superscript"/>
        </w:rPr>
        <w:t>th</w:t>
      </w:r>
      <w:r w:rsidRPr="00536B0B">
        <w:rPr>
          <w:rStyle w:val="normaltextrun"/>
          <w:rFonts w:ascii="Source Sans Pro" w:hAnsi="Source Sans Pro"/>
          <w:color w:val="000000" w:themeColor="text1"/>
        </w:rPr>
        <w:t xml:space="preserve"> anniversary (Bricker, 2022). Planning guides like the one that I found from mousehacking.com (2022) will direct you to new rides being debuted for the anniversary celebration, including Remy’s Ratatouille Adventure in Epcot.  </w:t>
      </w:r>
    </w:p>
    <w:p w14:paraId="495E9754" w14:textId="77777777" w:rsidR="00536B0B" w:rsidRPr="00536B0B" w:rsidRDefault="00536B0B" w:rsidP="00536B0B">
      <w:pPr>
        <w:pStyle w:val="paragraph"/>
        <w:spacing w:before="0" w:beforeAutospacing="0" w:after="0" w:afterAutospacing="0"/>
        <w:ind w:left="720"/>
        <w:textAlignment w:val="baseline"/>
        <w:rPr>
          <w:rFonts w:ascii="Source Sans Pro" w:hAnsi="Source Sans Pro"/>
          <w:color w:val="000000" w:themeColor="text1"/>
        </w:rPr>
      </w:pPr>
    </w:p>
    <w:p w14:paraId="1BC1272A" w14:textId="77777777" w:rsidR="001B6A03" w:rsidRPr="00536B0B" w:rsidRDefault="1A7877A0" w:rsidP="00536B0B">
      <w:pPr>
        <w:pStyle w:val="paragraph"/>
        <w:spacing w:before="0" w:beforeAutospacing="0" w:after="0" w:afterAutospacing="0"/>
        <w:ind w:left="720"/>
        <w:textAlignment w:val="baseline"/>
        <w:rPr>
          <w:rStyle w:val="eop"/>
          <w:rFonts w:ascii="Source Sans Pro" w:hAnsi="Source Sans Pro"/>
          <w:color w:val="000000" w:themeColor="text1"/>
        </w:rPr>
      </w:pPr>
      <w:r w:rsidRPr="00536B0B">
        <w:rPr>
          <w:rStyle w:val="normaltextrun"/>
          <w:rFonts w:ascii="Source Sans Pro" w:hAnsi="Source Sans Pro"/>
          <w:color w:val="000000" w:themeColor="text1"/>
        </w:rPr>
        <w:t>Disney parks are clean and safe, which enables you to relax and enjoy your vacation. From Epcot, where you can scratch your itch for global travel, to the Animal Kingdom, from Hollywood Studios to the Magic Kingdom, Disney World is your ticket to any adventure you choose.</w:t>
      </w:r>
    </w:p>
    <w:p w14:paraId="5C082ADB" w14:textId="77777777" w:rsidR="001F69E9" w:rsidRPr="00536B0B" w:rsidRDefault="001F69E9" w:rsidP="00536B0B">
      <w:pPr>
        <w:pStyle w:val="paragraph"/>
        <w:spacing w:before="0" w:beforeAutospacing="0" w:after="0" w:afterAutospacing="0"/>
        <w:jc w:val="center"/>
        <w:textAlignment w:val="baseline"/>
        <w:rPr>
          <w:rFonts w:ascii="Source Sans Pro" w:hAnsi="Source Sans Pro"/>
          <w:color w:val="000000" w:themeColor="text1"/>
        </w:rPr>
      </w:pPr>
    </w:p>
    <w:p w14:paraId="40610107" w14:textId="77777777" w:rsidR="001B6A03" w:rsidRPr="00536B0B" w:rsidRDefault="1A7877A0" w:rsidP="00536B0B">
      <w:pPr>
        <w:pStyle w:val="paragraph"/>
        <w:spacing w:before="0" w:beforeAutospacing="0" w:after="0" w:afterAutospacing="0"/>
        <w:ind w:firstLine="720"/>
        <w:jc w:val="center"/>
        <w:textAlignment w:val="baseline"/>
        <w:rPr>
          <w:rStyle w:val="eop"/>
          <w:rFonts w:ascii="Source Sans Pro" w:hAnsi="Source Sans Pro"/>
          <w:color w:val="000000" w:themeColor="text1"/>
        </w:rPr>
      </w:pPr>
      <w:r w:rsidRPr="00536B0B">
        <w:rPr>
          <w:rStyle w:val="normaltextrun"/>
          <w:rFonts w:ascii="Source Sans Pro" w:hAnsi="Source Sans Pro"/>
          <w:iCs/>
          <w:color w:val="000000" w:themeColor="text1"/>
        </w:rPr>
        <w:t>Works Cited (MLA format) or References (APA format):</w:t>
      </w:r>
    </w:p>
    <w:p w14:paraId="647151D7" w14:textId="77777777" w:rsidR="00896D7D" w:rsidRPr="00536B0B" w:rsidRDefault="00896D7D" w:rsidP="00536B0B">
      <w:pPr>
        <w:pStyle w:val="paragraph"/>
        <w:spacing w:before="0" w:beforeAutospacing="0" w:after="0" w:afterAutospacing="0"/>
        <w:ind w:firstLine="720"/>
        <w:textAlignment w:val="baseline"/>
        <w:rPr>
          <w:rFonts w:ascii="Source Sans Pro" w:hAnsi="Source Sans Pro"/>
          <w:color w:val="000000" w:themeColor="text1"/>
        </w:rPr>
      </w:pPr>
    </w:p>
    <w:p w14:paraId="6A5D9F50" w14:textId="77777777" w:rsidR="00896D7D" w:rsidRPr="00536B0B" w:rsidRDefault="1A7877A0" w:rsidP="00536B0B">
      <w:pPr>
        <w:pStyle w:val="paragraph"/>
        <w:spacing w:before="0" w:beforeAutospacing="0" w:after="0" w:afterAutospacing="0"/>
        <w:ind w:left="720"/>
        <w:textAlignment w:val="baseline"/>
        <w:rPr>
          <w:rStyle w:val="normaltextrun"/>
          <w:rFonts w:ascii="Source Sans Pro" w:hAnsi="Source Sans Pro"/>
          <w:iCs/>
          <w:color w:val="000000" w:themeColor="text1"/>
        </w:rPr>
      </w:pPr>
      <w:r w:rsidRPr="00536B0B">
        <w:rPr>
          <w:rStyle w:val="normaltextrun"/>
          <w:rFonts w:ascii="Source Sans Pro" w:hAnsi="Source Sans Pro"/>
          <w:iCs/>
          <w:color w:val="000000" w:themeColor="text1"/>
        </w:rPr>
        <w:t>Bricker, T. Guide to Disney World 50</w:t>
      </w:r>
      <w:r w:rsidRPr="00536B0B">
        <w:rPr>
          <w:rStyle w:val="normaltextrun"/>
          <w:rFonts w:ascii="Source Sans Pro" w:hAnsi="Source Sans Pro"/>
          <w:iCs/>
          <w:color w:val="000000" w:themeColor="text1"/>
          <w:vertAlign w:val="superscript"/>
        </w:rPr>
        <w:t>th</w:t>
      </w:r>
      <w:r w:rsidRPr="00536B0B">
        <w:rPr>
          <w:rStyle w:val="normaltextrun"/>
          <w:rFonts w:ascii="Source Sans Pro" w:hAnsi="Source Sans Pro"/>
          <w:iCs/>
          <w:color w:val="000000" w:themeColor="text1"/>
        </w:rPr>
        <w:t xml:space="preserve"> Anniversary Celebration: New Rides, Fireworks, </w:t>
      </w:r>
    </w:p>
    <w:p w14:paraId="24B5A3B8" w14:textId="77777777" w:rsidR="00896D7D" w:rsidRPr="00536B0B" w:rsidRDefault="1A7877A0" w:rsidP="00536B0B">
      <w:pPr>
        <w:pStyle w:val="paragraph"/>
        <w:spacing w:before="0" w:beforeAutospacing="0" w:after="0" w:afterAutospacing="0"/>
        <w:ind w:left="1440"/>
        <w:textAlignment w:val="baseline"/>
        <w:rPr>
          <w:rStyle w:val="normaltextrun"/>
          <w:rFonts w:ascii="Source Sans Pro" w:hAnsi="Source Sans Pro"/>
          <w:color w:val="000000" w:themeColor="text1"/>
        </w:rPr>
      </w:pPr>
      <w:r w:rsidRPr="00536B0B">
        <w:rPr>
          <w:rStyle w:val="normaltextrun"/>
          <w:rFonts w:ascii="Source Sans Pro" w:hAnsi="Source Sans Pro"/>
          <w:iCs/>
          <w:color w:val="000000" w:themeColor="text1"/>
        </w:rPr>
        <w:t xml:space="preserve">Shows. Disney Tourist Blog. Retrieved June 6, 2022, from </w:t>
      </w:r>
      <w:r w:rsidRPr="00536B0B">
        <w:rPr>
          <w:rStyle w:val="normaltextrun"/>
          <w:rFonts w:ascii="Source Sans Pro" w:hAnsi="Source Sans Pro"/>
          <w:iCs/>
          <w:color w:val="000000" w:themeColor="text1"/>
          <w:u w:val="single"/>
        </w:rPr>
        <w:t>https://www.disneytouristblog.com/disney-world-50th-anniversary-new-castle-decor-character-costumes-projection-effects/</w:t>
      </w:r>
      <w:r w:rsidRPr="00536B0B">
        <w:rPr>
          <w:rStyle w:val="normaltextrun"/>
          <w:rFonts w:ascii="Source Sans Pro" w:hAnsi="Source Sans Pro"/>
          <w:iCs/>
          <w:color w:val="000000" w:themeColor="text1"/>
        </w:rPr>
        <w:t>. </w:t>
      </w:r>
      <w:r w:rsidRPr="00536B0B">
        <w:rPr>
          <w:rStyle w:val="eop"/>
          <w:rFonts w:ascii="Source Sans Pro" w:hAnsi="Source Sans Pro"/>
          <w:color w:val="000000" w:themeColor="text1"/>
        </w:rPr>
        <w:t> </w:t>
      </w:r>
    </w:p>
    <w:p w14:paraId="33E0A0E5" w14:textId="77777777" w:rsidR="00536B0B" w:rsidRDefault="00536B0B" w:rsidP="00536B0B">
      <w:pPr>
        <w:pStyle w:val="paragraph"/>
        <w:spacing w:before="0" w:beforeAutospacing="0" w:after="0" w:afterAutospacing="0"/>
        <w:ind w:left="720"/>
        <w:textAlignment w:val="baseline"/>
        <w:rPr>
          <w:rStyle w:val="normaltextrun"/>
          <w:rFonts w:ascii="Source Sans Pro" w:hAnsi="Source Sans Pro"/>
          <w:iCs/>
          <w:color w:val="000000" w:themeColor="text1"/>
        </w:rPr>
      </w:pPr>
    </w:p>
    <w:p w14:paraId="675693A5" w14:textId="19DFA599" w:rsidR="00896D7D" w:rsidRPr="00536B0B" w:rsidRDefault="1A7877A0" w:rsidP="00536B0B">
      <w:pPr>
        <w:pStyle w:val="paragraph"/>
        <w:spacing w:before="0" w:beforeAutospacing="0" w:after="0" w:afterAutospacing="0"/>
        <w:ind w:left="720"/>
        <w:textAlignment w:val="baseline"/>
        <w:rPr>
          <w:rStyle w:val="normaltextrun"/>
          <w:rFonts w:ascii="Source Sans Pro" w:hAnsi="Source Sans Pro"/>
          <w:iCs/>
          <w:color w:val="000000" w:themeColor="text1"/>
        </w:rPr>
      </w:pPr>
      <w:r w:rsidRPr="00536B0B">
        <w:rPr>
          <w:rStyle w:val="normaltextrun"/>
          <w:rFonts w:ascii="Source Sans Pro" w:hAnsi="Source Sans Pro"/>
          <w:iCs/>
          <w:color w:val="000000" w:themeColor="text1"/>
        </w:rPr>
        <w:t xml:space="preserve">Walt Disney World History. WDWMagic.com. Retrieved June 6, 2022, from </w:t>
      </w:r>
    </w:p>
    <w:p w14:paraId="7F6B1DEB" w14:textId="77777777" w:rsidR="001B6A03" w:rsidRPr="00536B0B" w:rsidRDefault="1A7877A0" w:rsidP="00536B0B">
      <w:pPr>
        <w:pStyle w:val="paragraph"/>
        <w:spacing w:before="0" w:beforeAutospacing="0" w:after="0" w:afterAutospacing="0"/>
        <w:ind w:left="720" w:firstLine="720"/>
        <w:textAlignment w:val="baseline"/>
        <w:rPr>
          <w:rFonts w:ascii="Source Sans Pro" w:hAnsi="Source Sans Pro"/>
          <w:color w:val="000000" w:themeColor="text1"/>
        </w:rPr>
      </w:pPr>
      <w:r w:rsidRPr="00536B0B">
        <w:rPr>
          <w:rStyle w:val="normaltextrun"/>
          <w:rFonts w:ascii="Source Sans Pro" w:hAnsi="Source Sans Pro"/>
          <w:iCs/>
          <w:color w:val="000000" w:themeColor="text1"/>
          <w:u w:val="single"/>
        </w:rPr>
        <w:t>https://www.wdwmagic.com/walt-disney-world-history.htm</w:t>
      </w:r>
      <w:r w:rsidRPr="00536B0B">
        <w:rPr>
          <w:rStyle w:val="eop"/>
          <w:rFonts w:ascii="Source Sans Pro" w:hAnsi="Source Sans Pro"/>
          <w:color w:val="000000" w:themeColor="text1"/>
        </w:rPr>
        <w:t> </w:t>
      </w:r>
    </w:p>
    <w:p w14:paraId="6BA33400" w14:textId="77777777" w:rsidR="00536B0B" w:rsidRDefault="00536B0B" w:rsidP="00536B0B">
      <w:pPr>
        <w:pStyle w:val="paragraph"/>
        <w:spacing w:before="0" w:beforeAutospacing="0" w:after="0" w:afterAutospacing="0"/>
        <w:ind w:left="720"/>
        <w:textAlignment w:val="baseline"/>
        <w:rPr>
          <w:rStyle w:val="normaltextrun"/>
          <w:rFonts w:ascii="Source Sans Pro" w:hAnsi="Source Sans Pro"/>
          <w:iCs/>
          <w:color w:val="000000" w:themeColor="text1"/>
        </w:rPr>
      </w:pPr>
    </w:p>
    <w:p w14:paraId="4B67BFAD" w14:textId="4B894184" w:rsidR="00896D7D" w:rsidRPr="00536B0B" w:rsidRDefault="1A7877A0" w:rsidP="00536B0B">
      <w:pPr>
        <w:pStyle w:val="paragraph"/>
        <w:spacing w:before="0" w:beforeAutospacing="0" w:after="0" w:afterAutospacing="0"/>
        <w:ind w:left="720"/>
        <w:textAlignment w:val="baseline"/>
        <w:rPr>
          <w:rStyle w:val="normaltextrun"/>
          <w:rFonts w:ascii="Source Sans Pro" w:hAnsi="Source Sans Pro"/>
          <w:iCs/>
          <w:color w:val="000000" w:themeColor="text1"/>
        </w:rPr>
      </w:pPr>
      <w:r w:rsidRPr="00536B0B">
        <w:rPr>
          <w:rStyle w:val="normaltextrun"/>
          <w:rFonts w:ascii="Source Sans Pro" w:hAnsi="Source Sans Pro"/>
          <w:iCs/>
          <w:color w:val="000000" w:themeColor="text1"/>
        </w:rPr>
        <w:t xml:space="preserve">Walt Disney World Planning Guide (2022 &amp; 2023). January 4, 2022. Mouse Hacking. </w:t>
      </w:r>
    </w:p>
    <w:p w14:paraId="66311AB3" w14:textId="77777777" w:rsidR="001B6A03" w:rsidRPr="00536B0B" w:rsidRDefault="1A7877A0" w:rsidP="00536B0B">
      <w:pPr>
        <w:pStyle w:val="paragraph"/>
        <w:spacing w:before="0" w:beforeAutospacing="0" w:after="0" w:afterAutospacing="0"/>
        <w:ind w:left="1440"/>
        <w:textAlignment w:val="baseline"/>
        <w:rPr>
          <w:rFonts w:ascii="Source Sans Pro" w:hAnsi="Source Sans Pro"/>
          <w:color w:val="000000" w:themeColor="text1"/>
        </w:rPr>
      </w:pPr>
      <w:r w:rsidRPr="00536B0B">
        <w:rPr>
          <w:rStyle w:val="normaltextrun"/>
          <w:rFonts w:ascii="Source Sans Pro" w:hAnsi="Source Sans Pro"/>
          <w:iCs/>
          <w:color w:val="000000" w:themeColor="text1"/>
        </w:rPr>
        <w:t xml:space="preserve">Retrieved June 6, 2022, from </w:t>
      </w:r>
      <w:hyperlink r:id="rId13" w:history="1">
        <w:r w:rsidR="00896D7D" w:rsidRPr="00536B0B">
          <w:rPr>
            <w:rStyle w:val="Hyperlink"/>
            <w:rFonts w:ascii="Source Sans Pro" w:hAnsi="Source Sans Pro"/>
            <w:iCs/>
            <w:color w:val="000000" w:themeColor="text1"/>
          </w:rPr>
          <w:t>https://www.mousehacking.com/blog/walt-disney-</w:t>
        </w:r>
      </w:hyperlink>
      <w:r w:rsidRPr="00536B0B">
        <w:rPr>
          <w:rStyle w:val="normaltextrun"/>
          <w:rFonts w:ascii="Source Sans Pro" w:hAnsi="Source Sans Pro"/>
          <w:iCs/>
          <w:color w:val="000000" w:themeColor="text1"/>
          <w:u w:val="single"/>
        </w:rPr>
        <w:t>world-planning-guide</w:t>
      </w:r>
      <w:r w:rsidRPr="00536B0B">
        <w:rPr>
          <w:rStyle w:val="eop"/>
          <w:rFonts w:ascii="Source Sans Pro" w:hAnsi="Source Sans Pro"/>
          <w:color w:val="000000" w:themeColor="text1"/>
        </w:rPr>
        <w:t> </w:t>
      </w:r>
    </w:p>
    <w:p w14:paraId="006C92C6" w14:textId="77777777" w:rsidR="00AF3497" w:rsidRDefault="00AF3497" w:rsidP="00536B0B">
      <w:pPr>
        <w:pStyle w:val="Heading3"/>
        <w:spacing w:before="0" w:line="240" w:lineRule="auto"/>
        <w:rPr>
          <w:rStyle w:val="normaltextrun"/>
          <w:rFonts w:ascii="Source Sans Pro" w:hAnsi="Source Sans Pro" w:cs="Times New Roman"/>
          <w:b/>
          <w:color w:val="003767"/>
        </w:rPr>
      </w:pPr>
    </w:p>
    <w:p w14:paraId="2FC2FF86" w14:textId="77777777" w:rsidR="00AF3497" w:rsidRDefault="00AF3497" w:rsidP="00536B0B">
      <w:pPr>
        <w:pStyle w:val="Heading3"/>
        <w:spacing w:before="0" w:line="240" w:lineRule="auto"/>
        <w:rPr>
          <w:rStyle w:val="normaltextrun"/>
          <w:rFonts w:ascii="Source Sans Pro" w:hAnsi="Source Sans Pro" w:cs="Times New Roman"/>
          <w:b/>
          <w:color w:val="003767"/>
        </w:rPr>
      </w:pPr>
    </w:p>
    <w:p w14:paraId="41827DEE" w14:textId="604770E6" w:rsidR="00795DA1" w:rsidRPr="00502F93" w:rsidRDefault="1A7877A0" w:rsidP="00536B0B">
      <w:pPr>
        <w:pStyle w:val="Heading3"/>
        <w:spacing w:before="0" w:line="240" w:lineRule="auto"/>
        <w:rPr>
          <w:rStyle w:val="eop"/>
          <w:rFonts w:ascii="Source Sans Pro" w:hAnsi="Source Sans Pro" w:cs="Times New Roman"/>
          <w:b/>
          <w:color w:val="003767"/>
        </w:rPr>
      </w:pPr>
      <w:r w:rsidRPr="00502F93">
        <w:rPr>
          <w:rStyle w:val="normaltextrun"/>
          <w:rFonts w:ascii="Source Sans Pro" w:hAnsi="Source Sans Pro" w:cs="Times New Roman"/>
          <w:b/>
          <w:color w:val="003767"/>
        </w:rPr>
        <w:t>Replies:</w:t>
      </w:r>
      <w:r w:rsidRPr="00502F93">
        <w:rPr>
          <w:rStyle w:val="tabchar"/>
          <w:rFonts w:ascii="Source Sans Pro" w:hAnsi="Source Sans Pro" w:cs="Times New Roman"/>
          <w:b/>
          <w:color w:val="003767"/>
        </w:rPr>
        <w:t xml:space="preserve"> </w:t>
      </w:r>
      <w:r w:rsidRPr="00502F93">
        <w:rPr>
          <w:rStyle w:val="eop"/>
          <w:rFonts w:ascii="Source Sans Pro" w:hAnsi="Source Sans Pro" w:cs="Times New Roman"/>
          <w:b/>
          <w:color w:val="003767"/>
        </w:rPr>
        <w:t> </w:t>
      </w:r>
    </w:p>
    <w:p w14:paraId="1829F2B9" w14:textId="77777777" w:rsidR="00536B0B" w:rsidRDefault="00536B0B" w:rsidP="00536B0B">
      <w:pPr>
        <w:pStyle w:val="paragraph"/>
        <w:spacing w:before="0" w:beforeAutospacing="0" w:after="0" w:afterAutospacing="0"/>
        <w:textAlignment w:val="baseline"/>
        <w:rPr>
          <w:rFonts w:ascii="Source Sans Pro" w:eastAsia="Calibri" w:hAnsi="Source Sans Pro"/>
          <w:color w:val="000000" w:themeColor="text1"/>
        </w:rPr>
      </w:pPr>
    </w:p>
    <w:p w14:paraId="4625E37C" w14:textId="0024A065" w:rsidR="001B6A03" w:rsidRDefault="1A7877A0" w:rsidP="00536B0B">
      <w:pPr>
        <w:pStyle w:val="paragraph"/>
        <w:spacing w:before="0" w:beforeAutospacing="0" w:after="0" w:afterAutospacing="0"/>
        <w:textAlignment w:val="baseline"/>
        <w:rPr>
          <w:rFonts w:ascii="Source Sans Pro" w:eastAsia="Calibri" w:hAnsi="Source Sans Pro"/>
          <w:color w:val="000000" w:themeColor="text1"/>
        </w:rPr>
      </w:pPr>
      <w:r w:rsidRPr="00536B0B">
        <w:rPr>
          <w:rFonts w:ascii="Source Sans Pro" w:eastAsia="Calibri" w:hAnsi="Source Sans Pro"/>
          <w:color w:val="000000" w:themeColor="text1"/>
        </w:rPr>
        <w:t xml:space="preserve">Effective discussion responses follow the </w:t>
      </w:r>
      <w:r w:rsidRPr="007C0839">
        <w:rPr>
          <w:rFonts w:ascii="Source Sans Pro" w:eastAsia="Calibri" w:hAnsi="Source Sans Pro"/>
          <w:b/>
          <w:bCs/>
          <w:color w:val="003767"/>
        </w:rPr>
        <w:t>ABCs</w:t>
      </w:r>
      <w:r w:rsidR="00536B0B" w:rsidRPr="007C0839">
        <w:rPr>
          <w:rFonts w:ascii="Source Sans Pro" w:eastAsia="Calibri" w:hAnsi="Source Sans Pro"/>
          <w:b/>
          <w:bCs/>
          <w:color w:val="003767"/>
        </w:rPr>
        <w:t xml:space="preserve">: </w:t>
      </w:r>
      <w:r w:rsidR="6033FD26" w:rsidRPr="007C0839">
        <w:rPr>
          <w:rFonts w:ascii="Source Sans Pro" w:eastAsia="Calibri" w:hAnsi="Source Sans Pro"/>
          <w:b/>
          <w:bCs/>
          <w:color w:val="003767"/>
        </w:rPr>
        <w:t>Acknowledge/Build/Conclude</w:t>
      </w:r>
      <w:r w:rsidR="00536B0B">
        <w:rPr>
          <w:rFonts w:ascii="Source Sans Pro" w:eastAsia="Calibri" w:hAnsi="Source Sans Pro"/>
          <w:color w:val="000000" w:themeColor="text1"/>
        </w:rPr>
        <w:t>:</w:t>
      </w:r>
    </w:p>
    <w:p w14:paraId="54D72506" w14:textId="77777777" w:rsidR="00536B0B" w:rsidRPr="00536B0B" w:rsidRDefault="00536B0B" w:rsidP="00536B0B">
      <w:pPr>
        <w:pStyle w:val="paragraph"/>
        <w:spacing w:before="0" w:beforeAutospacing="0" w:after="0" w:afterAutospacing="0"/>
        <w:textAlignment w:val="baseline"/>
        <w:rPr>
          <w:rFonts w:ascii="Source Sans Pro" w:hAnsi="Source Sans Pro"/>
          <w:color w:val="000000" w:themeColor="text1"/>
        </w:rPr>
      </w:pPr>
    </w:p>
    <w:p w14:paraId="4B96D039" w14:textId="2BC23AB2" w:rsidR="001B6A03" w:rsidRPr="00536B0B" w:rsidRDefault="1A7877A0" w:rsidP="00536B0B">
      <w:pPr>
        <w:pStyle w:val="paragraph"/>
        <w:spacing w:before="0" w:beforeAutospacing="0" w:after="0" w:afterAutospacing="0"/>
        <w:ind w:left="720"/>
        <w:textAlignment w:val="baseline"/>
        <w:rPr>
          <w:rFonts w:ascii="Source Sans Pro" w:hAnsi="Source Sans Pro"/>
          <w:color w:val="000000" w:themeColor="text1"/>
        </w:rPr>
      </w:pPr>
      <w:r w:rsidRPr="00536B0B">
        <w:rPr>
          <w:rStyle w:val="normaltextrun"/>
          <w:rFonts w:ascii="Source Sans Pro" w:hAnsi="Source Sans Pro"/>
          <w:i/>
          <w:iCs/>
          <w:color w:val="000000" w:themeColor="text1"/>
        </w:rPr>
        <w:t>Jim</w:t>
      </w:r>
      <w:r w:rsidRPr="00536B0B">
        <w:rPr>
          <w:rStyle w:val="normaltextrun"/>
          <w:rFonts w:ascii="Source Sans Pro" w:hAnsi="Source Sans Pro"/>
          <w:color w:val="000000" w:themeColor="text1"/>
        </w:rPr>
        <w:t>: Hi John. When you mentioned that Disney Parks (like Epcot) can satisfy the travel itch, it made me realize that it is a more affordable and reasonable trip [A].  When I visited</w:t>
      </w:r>
      <w:r w:rsidR="00536B0B">
        <w:rPr>
          <w:rStyle w:val="normaltextrun"/>
          <w:rFonts w:ascii="Source Sans Pro" w:hAnsi="Source Sans Pro"/>
          <w:color w:val="000000" w:themeColor="text1"/>
        </w:rPr>
        <w:t xml:space="preserve"> </w:t>
      </w:r>
      <w:r w:rsidRPr="00536B0B">
        <w:rPr>
          <w:rStyle w:val="normaltextrun"/>
          <w:rFonts w:ascii="Source Sans Pro" w:hAnsi="Source Sans Pro"/>
          <w:color w:val="000000" w:themeColor="text1"/>
        </w:rPr>
        <w:t>Epcot as a teenager, the park restaurants were my introduction to many country cuisines. Maybe that is why I have the travel bug today! It’s a small world, after all! [B]</w:t>
      </w:r>
    </w:p>
    <w:p w14:paraId="73BEF48B" w14:textId="77777777" w:rsidR="001B6A03" w:rsidRPr="00536B0B" w:rsidRDefault="1A7877A0" w:rsidP="00536B0B">
      <w:pPr>
        <w:pStyle w:val="paragraph"/>
        <w:spacing w:before="0" w:beforeAutospacing="0" w:after="0" w:afterAutospacing="0"/>
        <w:ind w:left="720"/>
        <w:textAlignment w:val="baseline"/>
        <w:rPr>
          <w:rStyle w:val="eop"/>
          <w:rFonts w:ascii="Source Sans Pro" w:hAnsi="Source Sans Pro"/>
          <w:color w:val="000000" w:themeColor="text1"/>
        </w:rPr>
      </w:pPr>
      <w:r w:rsidRPr="00536B0B">
        <w:rPr>
          <w:rStyle w:val="normaltextrun"/>
          <w:rFonts w:ascii="Source Sans Pro" w:hAnsi="Source Sans Pro"/>
          <w:color w:val="000000" w:themeColor="text1"/>
        </w:rPr>
        <w:t xml:space="preserve">Have any other members of the class been to Disney? If so, what was your </w:t>
      </w:r>
      <w:bookmarkStart w:id="1" w:name="_Int_K9om66lm"/>
      <w:r w:rsidRPr="00536B0B">
        <w:rPr>
          <w:rStyle w:val="normaltextrun"/>
          <w:rFonts w:ascii="Source Sans Pro" w:hAnsi="Source Sans Pro"/>
          <w:color w:val="000000" w:themeColor="text1"/>
        </w:rPr>
        <w:t>best</w:t>
      </w:r>
      <w:bookmarkEnd w:id="1"/>
      <w:r w:rsidRPr="00536B0B">
        <w:rPr>
          <w:rStyle w:val="normaltextrun"/>
          <w:rFonts w:ascii="Source Sans Pro" w:hAnsi="Source Sans Pro"/>
          <w:color w:val="000000" w:themeColor="text1"/>
        </w:rPr>
        <w:t xml:space="preserve"> memorable experience? Touring the countries in Epcot made me realize how much I would like to travel in the future. [C]</w:t>
      </w:r>
    </w:p>
    <w:p w14:paraId="7FB87087" w14:textId="77777777" w:rsidR="001F69E9" w:rsidRPr="00536B0B" w:rsidRDefault="001F69E9" w:rsidP="00536B0B">
      <w:pPr>
        <w:pStyle w:val="paragraph"/>
        <w:spacing w:before="0" w:beforeAutospacing="0" w:after="0" w:afterAutospacing="0"/>
        <w:ind w:left="720"/>
        <w:textAlignment w:val="baseline"/>
        <w:rPr>
          <w:rFonts w:ascii="Source Sans Pro" w:hAnsi="Source Sans Pro"/>
          <w:color w:val="000000" w:themeColor="text1"/>
        </w:rPr>
      </w:pPr>
    </w:p>
    <w:p w14:paraId="61C1EAF2" w14:textId="06DF6CC4" w:rsidR="001B6A03" w:rsidRPr="00536B0B" w:rsidRDefault="1A7877A0" w:rsidP="00536B0B">
      <w:pPr>
        <w:pStyle w:val="paragraph"/>
        <w:spacing w:before="0" w:beforeAutospacing="0" w:after="0" w:afterAutospacing="0"/>
        <w:ind w:left="720"/>
        <w:textAlignment w:val="baseline"/>
        <w:rPr>
          <w:rFonts w:ascii="Source Sans Pro" w:hAnsi="Source Sans Pro"/>
          <w:color w:val="000000" w:themeColor="text1"/>
        </w:rPr>
      </w:pPr>
      <w:r w:rsidRPr="00536B0B">
        <w:rPr>
          <w:rStyle w:val="normaltextrun"/>
          <w:rFonts w:ascii="Source Sans Pro" w:hAnsi="Source Sans Pro"/>
          <w:i/>
          <w:iCs/>
          <w:color w:val="000000" w:themeColor="text1"/>
        </w:rPr>
        <w:t>Jane</w:t>
      </w:r>
      <w:r w:rsidRPr="00536B0B">
        <w:rPr>
          <w:rStyle w:val="normaltextrun"/>
          <w:rFonts w:ascii="Source Sans Pro" w:hAnsi="Source Sans Pro"/>
          <w:color w:val="000000" w:themeColor="text1"/>
        </w:rPr>
        <w:t>: Hello Jim. I have been to Disney World a few times and I find it to be quite the getaway. [A] Did you know that while you are traveling the world in Epcot, you can also get souvenirs around the world? Also, Disney has six five-star spas for anyone looking to be pampered a bit! [B] Wouldn't you agree? Can you think of another place that offers all these options in one magical spot? Disney is a one stop destination for culture, cuisine, and souvenirs. [C]</w:t>
      </w:r>
    </w:p>
    <w:sectPr w:rsidR="001B6A03" w:rsidRPr="00536B0B" w:rsidSect="002D4036">
      <w:pgSz w:w="12240" w:h="15840"/>
      <w:pgMar w:top="1152" w:right="1296" w:bottom="1152" w:left="1296"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6215C" w14:textId="77777777" w:rsidR="0053219A" w:rsidRDefault="0053219A" w:rsidP="00CD790B">
      <w:pPr>
        <w:spacing w:after="0" w:line="240" w:lineRule="auto"/>
      </w:pPr>
      <w:r>
        <w:separator/>
      </w:r>
    </w:p>
  </w:endnote>
  <w:endnote w:type="continuationSeparator" w:id="0">
    <w:p w14:paraId="3D4834F9" w14:textId="77777777" w:rsidR="0053219A" w:rsidRDefault="0053219A" w:rsidP="00CD7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7BE14" w14:textId="77777777" w:rsidR="0053219A" w:rsidRDefault="0053219A" w:rsidP="00CD790B">
      <w:pPr>
        <w:spacing w:after="0" w:line="240" w:lineRule="auto"/>
      </w:pPr>
      <w:r>
        <w:separator/>
      </w:r>
    </w:p>
  </w:footnote>
  <w:footnote w:type="continuationSeparator" w:id="0">
    <w:p w14:paraId="7C727F0E" w14:textId="77777777" w:rsidR="0053219A" w:rsidRDefault="0053219A" w:rsidP="00CD7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3F7DB" w14:textId="487A3ED6" w:rsidR="00536B0B" w:rsidRPr="002D4036" w:rsidRDefault="00502F93" w:rsidP="00453661">
    <w:pPr>
      <w:pStyle w:val="Heading1"/>
      <w:rPr>
        <w:rFonts w:ascii="Source Sans Pro" w:hAnsi="Source Sans Pro" w:cs="Times New Roman"/>
        <w:b/>
        <w:bCs/>
        <w:color w:val="003767"/>
        <w:sz w:val="28"/>
        <w:szCs w:val="24"/>
      </w:rPr>
    </w:pPr>
    <w:r w:rsidRPr="002D4036">
      <w:rPr>
        <w:rFonts w:ascii="Source Sans Pro" w:hAnsi="Source Sans Pro"/>
        <w:b/>
        <w:bCs/>
        <w:noProof/>
        <w:color w:val="003767"/>
      </w:rPr>
      <w:drawing>
        <wp:inline distT="0" distB="0" distL="0" distR="0" wp14:anchorId="730463D9" wp14:editId="0A7766FC">
          <wp:extent cx="1485900" cy="739775"/>
          <wp:effectExtent l="0" t="0" r="0" b="0"/>
          <wp:docPr id="1" name="Picture 1" descr="Ocean Coun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cean County college logo"/>
                  <pic:cNvPicPr/>
                </pic:nvPicPr>
                <pic:blipFill>
                  <a:blip r:embed="rId1">
                    <a:extLst>
                      <a:ext uri="{28A0092B-C50C-407E-A947-70E740481C1C}">
                        <a14:useLocalDpi xmlns:a14="http://schemas.microsoft.com/office/drawing/2010/main" val="0"/>
                      </a:ext>
                    </a:extLst>
                  </a:blip>
                  <a:stretch>
                    <a:fillRect/>
                  </a:stretch>
                </pic:blipFill>
                <pic:spPr>
                  <a:xfrm>
                    <a:off x="0" y="0"/>
                    <a:ext cx="1485900" cy="739775"/>
                  </a:xfrm>
                  <a:prstGeom prst="rect">
                    <a:avLst/>
                  </a:prstGeom>
                </pic:spPr>
              </pic:pic>
            </a:graphicData>
          </a:graphic>
        </wp:inline>
      </w:drawing>
    </w:r>
    <w:r w:rsidR="00CF6F04">
      <w:rPr>
        <w:rFonts w:ascii="Source Sans Pro" w:hAnsi="Source Sans Pro" w:cs="Times New Roman"/>
        <w:b/>
        <w:bCs/>
        <w:color w:val="003767"/>
        <w:sz w:val="28"/>
        <w:szCs w:val="24"/>
      </w:rPr>
      <w:t xml:space="preserve"> </w:t>
    </w:r>
    <w:r w:rsidRPr="002D4036">
      <w:rPr>
        <w:rFonts w:ascii="Source Sans Pro" w:hAnsi="Source Sans Pro" w:cs="Times New Roman"/>
        <w:b/>
        <w:bCs/>
        <w:color w:val="003767"/>
        <w:sz w:val="28"/>
        <w:szCs w:val="24"/>
      </w:rPr>
      <w:tab/>
    </w:r>
    <w:r w:rsidRPr="002D4036">
      <w:rPr>
        <w:rFonts w:ascii="Source Sans Pro" w:hAnsi="Source Sans Pro"/>
        <w:b/>
        <w:bCs/>
        <w:color w:val="003767"/>
      </w:rPr>
      <w:t>e-Learning Discussion Rubric with Points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EE7" w14:textId="337A53AF" w:rsidR="002D4036" w:rsidRPr="002D4036" w:rsidRDefault="002D4036" w:rsidP="002D4036">
    <w:pPr>
      <w:pStyle w:val="Heading1"/>
      <w:rPr>
        <w:rFonts w:ascii="Source Sans Pro" w:hAnsi="Source Sans Pro"/>
        <w:b/>
        <w:bCs/>
        <w:color w:val="003767"/>
      </w:rPr>
    </w:pPr>
    <w:r w:rsidRPr="002D4036">
      <w:rPr>
        <w:rFonts w:ascii="Source Sans Pro" w:hAnsi="Source Sans Pro"/>
        <w:b/>
        <w:bCs/>
        <w:noProof/>
        <w:color w:val="003767"/>
      </w:rPr>
      <w:drawing>
        <wp:inline distT="0" distB="0" distL="0" distR="0" wp14:anchorId="4D0CDBEC" wp14:editId="015DDBEF">
          <wp:extent cx="1243124" cy="61912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C_Online_255x127.png"/>
                  <pic:cNvPicPr/>
                </pic:nvPicPr>
                <pic:blipFill>
                  <a:blip r:embed="rId1">
                    <a:extLst>
                      <a:ext uri="{28A0092B-C50C-407E-A947-70E740481C1C}">
                        <a14:useLocalDpi xmlns:a14="http://schemas.microsoft.com/office/drawing/2010/main" val="0"/>
                      </a:ext>
                    </a:extLst>
                  </a:blip>
                  <a:stretch>
                    <a:fillRect/>
                  </a:stretch>
                </pic:blipFill>
                <pic:spPr>
                  <a:xfrm>
                    <a:off x="0" y="0"/>
                    <a:ext cx="1243124" cy="619125"/>
                  </a:xfrm>
                  <a:prstGeom prst="rect">
                    <a:avLst/>
                  </a:prstGeom>
                </pic:spPr>
              </pic:pic>
            </a:graphicData>
          </a:graphic>
        </wp:inline>
      </w:drawing>
    </w:r>
    <w:r w:rsidRPr="002D4036">
      <w:rPr>
        <w:rFonts w:ascii="Source Sans Pro" w:hAnsi="Source Sans Pro"/>
        <w:b/>
        <w:bCs/>
        <w:color w:val="003767"/>
      </w:rPr>
      <w:t xml:space="preserve"> </w:t>
    </w:r>
    <w:r w:rsidRPr="002D4036">
      <w:rPr>
        <w:rFonts w:ascii="Source Sans Pro" w:hAnsi="Source Sans Pro"/>
        <w:b/>
        <w:bCs/>
        <w:color w:val="003767"/>
      </w:rPr>
      <w:tab/>
      <w:t xml:space="preserve">e-Learning Sample Discussion </w:t>
    </w:r>
  </w:p>
  <w:p w14:paraId="7386B59B" w14:textId="77777777" w:rsidR="002D4036" w:rsidRDefault="002D4036">
    <w:pPr>
      <w:pStyle w:val="Header"/>
    </w:pPr>
  </w:p>
</w:hdr>
</file>

<file path=word/intelligence2.xml><?xml version="1.0" encoding="utf-8"?>
<int2:intelligence xmlns:int2="http://schemas.microsoft.com/office/intelligence/2020/intelligence" xmlns:oel="http://schemas.microsoft.com/office/2019/extlst">
  <int2:observations>
    <int2:textHash int2:hashCode="0w2gsPIG+mxJYT" int2:id="0JoIpfMg">
      <int2:state int2:value="Rejected" int2:type="LegacyProofing"/>
    </int2:textHash>
    <int2:bookmark int2:bookmarkName="_Int_K9om66lm" int2:invalidationBookmarkName="" int2:hashCode="xfXk11JS2XiM4g" int2:id="Ye7FmJJ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FCB8"/>
    <w:multiLevelType w:val="hybridMultilevel"/>
    <w:tmpl w:val="B176A9BA"/>
    <w:lvl w:ilvl="0" w:tplc="C818CA5A">
      <w:start w:val="1"/>
      <w:numFmt w:val="bullet"/>
      <w:lvlText w:val=""/>
      <w:lvlJc w:val="left"/>
      <w:pPr>
        <w:ind w:left="720" w:hanging="360"/>
      </w:pPr>
      <w:rPr>
        <w:rFonts w:ascii="Symbol" w:hAnsi="Symbol" w:hint="default"/>
      </w:rPr>
    </w:lvl>
    <w:lvl w:ilvl="1" w:tplc="9AAC3C04">
      <w:start w:val="1"/>
      <w:numFmt w:val="bullet"/>
      <w:lvlText w:val="o"/>
      <w:lvlJc w:val="left"/>
      <w:pPr>
        <w:ind w:left="1440" w:hanging="360"/>
      </w:pPr>
      <w:rPr>
        <w:rFonts w:ascii="Courier New" w:hAnsi="Courier New" w:hint="default"/>
      </w:rPr>
    </w:lvl>
    <w:lvl w:ilvl="2" w:tplc="C8D429BC">
      <w:start w:val="1"/>
      <w:numFmt w:val="bullet"/>
      <w:lvlText w:val=""/>
      <w:lvlJc w:val="left"/>
      <w:pPr>
        <w:ind w:left="2160" w:hanging="360"/>
      </w:pPr>
      <w:rPr>
        <w:rFonts w:ascii="Wingdings" w:hAnsi="Wingdings" w:hint="default"/>
      </w:rPr>
    </w:lvl>
    <w:lvl w:ilvl="3" w:tplc="72DE4562">
      <w:start w:val="1"/>
      <w:numFmt w:val="bullet"/>
      <w:lvlText w:val=""/>
      <w:lvlJc w:val="left"/>
      <w:pPr>
        <w:ind w:left="2880" w:hanging="360"/>
      </w:pPr>
      <w:rPr>
        <w:rFonts w:ascii="Symbol" w:hAnsi="Symbol" w:hint="default"/>
      </w:rPr>
    </w:lvl>
    <w:lvl w:ilvl="4" w:tplc="39EA106C">
      <w:start w:val="1"/>
      <w:numFmt w:val="bullet"/>
      <w:lvlText w:val="o"/>
      <w:lvlJc w:val="left"/>
      <w:pPr>
        <w:ind w:left="3600" w:hanging="360"/>
      </w:pPr>
      <w:rPr>
        <w:rFonts w:ascii="Courier New" w:hAnsi="Courier New" w:hint="default"/>
      </w:rPr>
    </w:lvl>
    <w:lvl w:ilvl="5" w:tplc="855C9B4E">
      <w:start w:val="1"/>
      <w:numFmt w:val="bullet"/>
      <w:lvlText w:val=""/>
      <w:lvlJc w:val="left"/>
      <w:pPr>
        <w:ind w:left="4320" w:hanging="360"/>
      </w:pPr>
      <w:rPr>
        <w:rFonts w:ascii="Wingdings" w:hAnsi="Wingdings" w:hint="default"/>
      </w:rPr>
    </w:lvl>
    <w:lvl w:ilvl="6" w:tplc="7D34CB82">
      <w:start w:val="1"/>
      <w:numFmt w:val="bullet"/>
      <w:lvlText w:val=""/>
      <w:lvlJc w:val="left"/>
      <w:pPr>
        <w:ind w:left="5040" w:hanging="360"/>
      </w:pPr>
      <w:rPr>
        <w:rFonts w:ascii="Symbol" w:hAnsi="Symbol" w:hint="default"/>
      </w:rPr>
    </w:lvl>
    <w:lvl w:ilvl="7" w:tplc="E752CF92">
      <w:start w:val="1"/>
      <w:numFmt w:val="bullet"/>
      <w:lvlText w:val="o"/>
      <w:lvlJc w:val="left"/>
      <w:pPr>
        <w:ind w:left="5760" w:hanging="360"/>
      </w:pPr>
      <w:rPr>
        <w:rFonts w:ascii="Courier New" w:hAnsi="Courier New" w:hint="default"/>
      </w:rPr>
    </w:lvl>
    <w:lvl w:ilvl="8" w:tplc="C3FC1B1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C9"/>
    <w:rsid w:val="001B6A03"/>
    <w:rsid w:val="001F69E9"/>
    <w:rsid w:val="002C7039"/>
    <w:rsid w:val="002D4036"/>
    <w:rsid w:val="003256DA"/>
    <w:rsid w:val="00453661"/>
    <w:rsid w:val="00502F93"/>
    <w:rsid w:val="0053219A"/>
    <w:rsid w:val="00536B0B"/>
    <w:rsid w:val="0053706E"/>
    <w:rsid w:val="005862C9"/>
    <w:rsid w:val="00653DAC"/>
    <w:rsid w:val="006B7D5E"/>
    <w:rsid w:val="00795DA1"/>
    <w:rsid w:val="007C0839"/>
    <w:rsid w:val="00896D7D"/>
    <w:rsid w:val="00897DAD"/>
    <w:rsid w:val="008F09AB"/>
    <w:rsid w:val="008F3D74"/>
    <w:rsid w:val="00976463"/>
    <w:rsid w:val="00AF3497"/>
    <w:rsid w:val="00CD790B"/>
    <w:rsid w:val="00CF6F04"/>
    <w:rsid w:val="00E84270"/>
    <w:rsid w:val="0900FC62"/>
    <w:rsid w:val="11336DDB"/>
    <w:rsid w:val="12CF3E3C"/>
    <w:rsid w:val="146B0E9D"/>
    <w:rsid w:val="1A7877A0"/>
    <w:rsid w:val="22588E13"/>
    <w:rsid w:val="3303AFC4"/>
    <w:rsid w:val="489B1496"/>
    <w:rsid w:val="48AE7A7C"/>
    <w:rsid w:val="6033FD26"/>
    <w:rsid w:val="6402D526"/>
    <w:rsid w:val="6DB65D27"/>
    <w:rsid w:val="729CE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C77DB"/>
  <w15:chartTrackingRefBased/>
  <w15:docId w15:val="{0F4C1F89-887E-4005-A81C-B7719F0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D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5D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36B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B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B6A03"/>
  </w:style>
  <w:style w:type="character" w:customStyle="1" w:styleId="eop">
    <w:name w:val="eop"/>
    <w:basedOn w:val="DefaultParagraphFont"/>
    <w:rsid w:val="001B6A03"/>
  </w:style>
  <w:style w:type="character" w:customStyle="1" w:styleId="tabchar">
    <w:name w:val="tabchar"/>
    <w:basedOn w:val="DefaultParagraphFont"/>
    <w:rsid w:val="001B6A03"/>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D7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90B"/>
  </w:style>
  <w:style w:type="paragraph" w:styleId="Footer">
    <w:name w:val="footer"/>
    <w:basedOn w:val="Normal"/>
    <w:link w:val="FooterChar"/>
    <w:uiPriority w:val="99"/>
    <w:unhideWhenUsed/>
    <w:rsid w:val="00CD7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90B"/>
  </w:style>
  <w:style w:type="paragraph" w:styleId="Title">
    <w:name w:val="Title"/>
    <w:basedOn w:val="Normal"/>
    <w:next w:val="Normal"/>
    <w:link w:val="TitleChar"/>
    <w:uiPriority w:val="10"/>
    <w:qFormat/>
    <w:rsid w:val="00795D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DA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95DA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95DA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96D7D"/>
    <w:rPr>
      <w:color w:val="0563C1" w:themeColor="hyperlink"/>
      <w:u w:val="single"/>
    </w:rPr>
  </w:style>
  <w:style w:type="character" w:styleId="UnresolvedMention">
    <w:name w:val="Unresolved Mention"/>
    <w:basedOn w:val="DefaultParagraphFont"/>
    <w:uiPriority w:val="99"/>
    <w:semiHidden/>
    <w:unhideWhenUsed/>
    <w:rsid w:val="00896D7D"/>
    <w:rPr>
      <w:color w:val="605E5C"/>
      <w:shd w:val="clear" w:color="auto" w:fill="E1DFDD"/>
    </w:rPr>
  </w:style>
  <w:style w:type="character" w:customStyle="1" w:styleId="Heading3Char">
    <w:name w:val="Heading 3 Char"/>
    <w:basedOn w:val="DefaultParagraphFont"/>
    <w:link w:val="Heading3"/>
    <w:uiPriority w:val="9"/>
    <w:rsid w:val="00536B0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86333">
      <w:bodyDiv w:val="1"/>
      <w:marLeft w:val="0"/>
      <w:marRight w:val="0"/>
      <w:marTop w:val="0"/>
      <w:marBottom w:val="0"/>
      <w:divBdr>
        <w:top w:val="none" w:sz="0" w:space="0" w:color="auto"/>
        <w:left w:val="none" w:sz="0" w:space="0" w:color="auto"/>
        <w:bottom w:val="none" w:sz="0" w:space="0" w:color="auto"/>
        <w:right w:val="none" w:sz="0" w:space="0" w:color="auto"/>
      </w:divBdr>
      <w:divsChild>
        <w:div w:id="323827601">
          <w:marLeft w:val="0"/>
          <w:marRight w:val="0"/>
          <w:marTop w:val="0"/>
          <w:marBottom w:val="0"/>
          <w:divBdr>
            <w:top w:val="none" w:sz="0" w:space="0" w:color="auto"/>
            <w:left w:val="none" w:sz="0" w:space="0" w:color="auto"/>
            <w:bottom w:val="none" w:sz="0" w:space="0" w:color="auto"/>
            <w:right w:val="none" w:sz="0" w:space="0" w:color="auto"/>
          </w:divBdr>
        </w:div>
        <w:div w:id="1314678662">
          <w:marLeft w:val="0"/>
          <w:marRight w:val="0"/>
          <w:marTop w:val="0"/>
          <w:marBottom w:val="0"/>
          <w:divBdr>
            <w:top w:val="none" w:sz="0" w:space="0" w:color="auto"/>
            <w:left w:val="none" w:sz="0" w:space="0" w:color="auto"/>
            <w:bottom w:val="none" w:sz="0" w:space="0" w:color="auto"/>
            <w:right w:val="none" w:sz="0" w:space="0" w:color="auto"/>
          </w:divBdr>
        </w:div>
        <w:div w:id="956258449">
          <w:marLeft w:val="0"/>
          <w:marRight w:val="0"/>
          <w:marTop w:val="0"/>
          <w:marBottom w:val="0"/>
          <w:divBdr>
            <w:top w:val="none" w:sz="0" w:space="0" w:color="auto"/>
            <w:left w:val="none" w:sz="0" w:space="0" w:color="auto"/>
            <w:bottom w:val="none" w:sz="0" w:space="0" w:color="auto"/>
            <w:right w:val="none" w:sz="0" w:space="0" w:color="auto"/>
          </w:divBdr>
        </w:div>
        <w:div w:id="1620575287">
          <w:marLeft w:val="0"/>
          <w:marRight w:val="0"/>
          <w:marTop w:val="0"/>
          <w:marBottom w:val="0"/>
          <w:divBdr>
            <w:top w:val="none" w:sz="0" w:space="0" w:color="auto"/>
            <w:left w:val="none" w:sz="0" w:space="0" w:color="auto"/>
            <w:bottom w:val="none" w:sz="0" w:space="0" w:color="auto"/>
            <w:right w:val="none" w:sz="0" w:space="0" w:color="auto"/>
          </w:divBdr>
        </w:div>
        <w:div w:id="1188446637">
          <w:marLeft w:val="0"/>
          <w:marRight w:val="0"/>
          <w:marTop w:val="0"/>
          <w:marBottom w:val="0"/>
          <w:divBdr>
            <w:top w:val="none" w:sz="0" w:space="0" w:color="auto"/>
            <w:left w:val="none" w:sz="0" w:space="0" w:color="auto"/>
            <w:bottom w:val="none" w:sz="0" w:space="0" w:color="auto"/>
            <w:right w:val="none" w:sz="0" w:space="0" w:color="auto"/>
          </w:divBdr>
        </w:div>
        <w:div w:id="485243257">
          <w:marLeft w:val="0"/>
          <w:marRight w:val="0"/>
          <w:marTop w:val="0"/>
          <w:marBottom w:val="0"/>
          <w:divBdr>
            <w:top w:val="none" w:sz="0" w:space="0" w:color="auto"/>
            <w:left w:val="none" w:sz="0" w:space="0" w:color="auto"/>
            <w:bottom w:val="none" w:sz="0" w:space="0" w:color="auto"/>
            <w:right w:val="none" w:sz="0" w:space="0" w:color="auto"/>
          </w:divBdr>
        </w:div>
        <w:div w:id="32005864">
          <w:marLeft w:val="0"/>
          <w:marRight w:val="0"/>
          <w:marTop w:val="0"/>
          <w:marBottom w:val="0"/>
          <w:divBdr>
            <w:top w:val="none" w:sz="0" w:space="0" w:color="auto"/>
            <w:left w:val="none" w:sz="0" w:space="0" w:color="auto"/>
            <w:bottom w:val="none" w:sz="0" w:space="0" w:color="auto"/>
            <w:right w:val="none" w:sz="0" w:space="0" w:color="auto"/>
          </w:divBdr>
        </w:div>
        <w:div w:id="254410775">
          <w:marLeft w:val="0"/>
          <w:marRight w:val="0"/>
          <w:marTop w:val="0"/>
          <w:marBottom w:val="0"/>
          <w:divBdr>
            <w:top w:val="none" w:sz="0" w:space="0" w:color="auto"/>
            <w:left w:val="none" w:sz="0" w:space="0" w:color="auto"/>
            <w:bottom w:val="none" w:sz="0" w:space="0" w:color="auto"/>
            <w:right w:val="none" w:sz="0" w:space="0" w:color="auto"/>
          </w:divBdr>
        </w:div>
        <w:div w:id="1971931746">
          <w:marLeft w:val="0"/>
          <w:marRight w:val="0"/>
          <w:marTop w:val="0"/>
          <w:marBottom w:val="0"/>
          <w:divBdr>
            <w:top w:val="none" w:sz="0" w:space="0" w:color="auto"/>
            <w:left w:val="none" w:sz="0" w:space="0" w:color="auto"/>
            <w:bottom w:val="none" w:sz="0" w:space="0" w:color="auto"/>
            <w:right w:val="none" w:sz="0" w:space="0" w:color="auto"/>
          </w:divBdr>
        </w:div>
        <w:div w:id="787898311">
          <w:marLeft w:val="0"/>
          <w:marRight w:val="0"/>
          <w:marTop w:val="0"/>
          <w:marBottom w:val="0"/>
          <w:divBdr>
            <w:top w:val="none" w:sz="0" w:space="0" w:color="auto"/>
            <w:left w:val="none" w:sz="0" w:space="0" w:color="auto"/>
            <w:bottom w:val="none" w:sz="0" w:space="0" w:color="auto"/>
            <w:right w:val="none" w:sz="0" w:space="0" w:color="auto"/>
          </w:divBdr>
        </w:div>
        <w:div w:id="1774667360">
          <w:marLeft w:val="0"/>
          <w:marRight w:val="0"/>
          <w:marTop w:val="0"/>
          <w:marBottom w:val="0"/>
          <w:divBdr>
            <w:top w:val="none" w:sz="0" w:space="0" w:color="auto"/>
            <w:left w:val="none" w:sz="0" w:space="0" w:color="auto"/>
            <w:bottom w:val="none" w:sz="0" w:space="0" w:color="auto"/>
            <w:right w:val="none" w:sz="0" w:space="0" w:color="auto"/>
          </w:divBdr>
        </w:div>
        <w:div w:id="1759209753">
          <w:marLeft w:val="0"/>
          <w:marRight w:val="0"/>
          <w:marTop w:val="0"/>
          <w:marBottom w:val="0"/>
          <w:divBdr>
            <w:top w:val="none" w:sz="0" w:space="0" w:color="auto"/>
            <w:left w:val="none" w:sz="0" w:space="0" w:color="auto"/>
            <w:bottom w:val="none" w:sz="0" w:space="0" w:color="auto"/>
            <w:right w:val="none" w:sz="0" w:space="0" w:color="auto"/>
          </w:divBdr>
        </w:div>
        <w:div w:id="2058042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usehacking.com/blog/walt-disne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121DCDB7C71649A06AF2F9671E58C4" ma:contentTypeVersion="13" ma:contentTypeDescription="Create a new document." ma:contentTypeScope="" ma:versionID="ab411103ad8e4f338ca0b488e97a987a">
  <xsd:schema xmlns:xsd="http://www.w3.org/2001/XMLSchema" xmlns:xs="http://www.w3.org/2001/XMLSchema" xmlns:p="http://schemas.microsoft.com/office/2006/metadata/properties" xmlns:ns3="c4af0b8b-4c7c-42ed-9a53-4960c2d69c63" xmlns:ns4="b6b52ca2-62eb-41a1-b9ad-e6c3562913b0" targetNamespace="http://schemas.microsoft.com/office/2006/metadata/properties" ma:root="true" ma:fieldsID="b11f828ddb0b9ceacdbad033dbfc8e23" ns3:_="" ns4:_="">
    <xsd:import namespace="c4af0b8b-4c7c-42ed-9a53-4960c2d69c63"/>
    <xsd:import namespace="b6b52ca2-62eb-41a1-b9ad-e6c3562913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f0b8b-4c7c-42ed-9a53-4960c2d69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b52ca2-62eb-41a1-b9ad-e6c3562913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46B38-CACB-4AAF-94C4-C9329D2AF53B}">
  <ds:schemaRefs>
    <ds:schemaRef ds:uri="http://purl.org/dc/elements/1.1/"/>
    <ds:schemaRef ds:uri="http://schemas.microsoft.com/office/2006/documentManagement/types"/>
    <ds:schemaRef ds:uri="http://schemas.openxmlformats.org/package/2006/metadata/core-properties"/>
    <ds:schemaRef ds:uri="c4af0b8b-4c7c-42ed-9a53-4960c2d69c63"/>
    <ds:schemaRef ds:uri="http://purl.org/dc/dcmitype/"/>
    <ds:schemaRef ds:uri="http://purl.org/dc/terms/"/>
    <ds:schemaRef ds:uri="http://schemas.microsoft.com/office/2006/metadata/properties"/>
    <ds:schemaRef ds:uri="b6b52ca2-62eb-41a1-b9ad-e6c3562913b0"/>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A86525E-919D-41E5-AA56-F72BAFC5A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f0b8b-4c7c-42ed-9a53-4960c2d69c63"/>
    <ds:schemaRef ds:uri="b6b52ca2-62eb-41a1-b9ad-e6c356291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BFDA0-FE10-4BBD-9A5D-3844F74DD140}">
  <ds:schemaRefs>
    <ds:schemaRef ds:uri="http://schemas.microsoft.com/sharepoint/v3/contenttype/forms"/>
  </ds:schemaRefs>
</ds:datastoreItem>
</file>

<file path=customXml/itemProps4.xml><?xml version="1.0" encoding="utf-8"?>
<ds:datastoreItem xmlns:ds="http://schemas.openxmlformats.org/officeDocument/2006/customXml" ds:itemID="{E55358ED-5B02-4F2E-9722-B51A2EC0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5128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Ocean County College</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D'Amico</dc:creator>
  <cp:keywords/>
  <dc:description/>
  <cp:lastModifiedBy>Caroline Brittain</cp:lastModifiedBy>
  <cp:revision>2</cp:revision>
  <dcterms:created xsi:type="dcterms:W3CDTF">2022-08-23T16:58:00Z</dcterms:created>
  <dcterms:modified xsi:type="dcterms:W3CDTF">2022-08-23T16:58:00Z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0x01010059121DCDB7C71649A06AF2F9671E58C4</vt:lpwstr>
  </property>
</Properties>
</file>