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F2C66" w:rsidRDefault="00BF2C66" w:rsidP="00BF2C66">
      <w:pPr>
        <w:rPr>
          <w:b/>
          <w:bCs/>
        </w:rPr>
      </w:pPr>
      <w:r>
        <w:rPr>
          <w:b/>
          <w:bCs/>
        </w:rPr>
        <w:t>OCEAN COUNTY COLLEGE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</w:t>
      </w:r>
      <w:r>
        <w:rPr>
          <w:b/>
          <w:bCs/>
        </w:rPr>
        <w:tab/>
        <w:t xml:space="preserve">BIOL 131 Human Anatomy </w:t>
      </w:r>
    </w:p>
    <w:p w:rsidR="00BF2C66" w:rsidRDefault="00BF2C66" w:rsidP="00BF2C66">
      <w:pPr>
        <w:rPr>
          <w:b/>
          <w:bCs/>
        </w:rPr>
      </w:pPr>
      <w:r>
        <w:rPr>
          <w:b/>
          <w:bCs/>
        </w:rPr>
        <w:t>Department of Science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and Physiology II</w:t>
      </w:r>
    </w:p>
    <w:p w:rsidR="00ED3477" w:rsidRDefault="00BF2C66" w:rsidP="00ED347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Instructor: Dr. Angel </w:t>
      </w:r>
      <w:proofErr w:type="spellStart"/>
      <w:r>
        <w:rPr>
          <w:b/>
          <w:bCs/>
        </w:rPr>
        <w:t>Camilo</w:t>
      </w:r>
      <w:proofErr w:type="spellEnd"/>
    </w:p>
    <w:p w:rsidR="00ED3477" w:rsidRDefault="00ED3477" w:rsidP="00ED3477">
      <w:pPr>
        <w:jc w:val="center"/>
        <w:rPr>
          <w:b/>
          <w:bCs/>
        </w:rPr>
      </w:pPr>
    </w:p>
    <w:p w:rsidR="00ED3477" w:rsidRDefault="00ED3477" w:rsidP="00ED3477">
      <w:pPr>
        <w:jc w:val="center"/>
        <w:rPr>
          <w:b/>
          <w:bCs/>
        </w:rPr>
      </w:pPr>
    </w:p>
    <w:p w:rsidR="00ED3477" w:rsidRDefault="00ED3477" w:rsidP="00ED3477">
      <w:pPr>
        <w:jc w:val="center"/>
        <w:rPr>
          <w:b/>
          <w:bCs/>
        </w:rPr>
      </w:pPr>
      <w:r>
        <w:rPr>
          <w:b/>
          <w:bCs/>
        </w:rPr>
        <w:t>Laboratory Practical II</w:t>
      </w: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  <w:proofErr w:type="gramStart"/>
      <w:r>
        <w:rPr>
          <w:bCs/>
        </w:rPr>
        <w:t xml:space="preserve">A.  </w:t>
      </w:r>
      <w:r>
        <w:rPr>
          <w:b/>
          <w:bCs/>
          <w:u w:val="single"/>
        </w:rPr>
        <w:t>Respiratory System</w:t>
      </w:r>
      <w:proofErr w:type="gramEnd"/>
      <w:r>
        <w:rPr>
          <w:b/>
          <w:bCs/>
          <w:u w:val="single"/>
        </w:rPr>
        <w:t>:</w:t>
      </w: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>1.  Histology:  Trachea</w:t>
      </w: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Lung</w:t>
      </w: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>2.  Models:</w:t>
      </w: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  <w:t>a) Half-head Model (also for digestive system)</w:t>
      </w: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spellStart"/>
      <w:proofErr w:type="gramStart"/>
      <w:r>
        <w:rPr>
          <w:bCs/>
        </w:rPr>
        <w:t>naris</w:t>
      </w:r>
      <w:proofErr w:type="spellEnd"/>
      <w:proofErr w:type="gramEnd"/>
      <w:r>
        <w:rPr>
          <w:bCs/>
        </w:rPr>
        <w:t xml:space="preserve"> (external)</w:t>
      </w:r>
      <w:r>
        <w:rPr>
          <w:bCs/>
        </w:rPr>
        <w:tab/>
        <w:t>-hard palate</w:t>
      </w: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nasal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conchae</w:t>
      </w:r>
      <w:proofErr w:type="spellEnd"/>
      <w:r>
        <w:rPr>
          <w:bCs/>
        </w:rPr>
        <w:tab/>
        <w:t>-pharynx (</w:t>
      </w:r>
      <w:proofErr w:type="spellStart"/>
      <w:r>
        <w:rPr>
          <w:bCs/>
        </w:rPr>
        <w:t>nasopharynx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oropharynx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laryngopharynx</w:t>
      </w:r>
      <w:proofErr w:type="spellEnd"/>
      <w:r>
        <w:rPr>
          <w:bCs/>
        </w:rPr>
        <w:t>)</w:t>
      </w: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tongue</w:t>
      </w:r>
      <w:proofErr w:type="gramEnd"/>
      <w:r>
        <w:rPr>
          <w:bCs/>
        </w:rPr>
        <w:tab/>
      </w:r>
      <w:r>
        <w:rPr>
          <w:bCs/>
        </w:rPr>
        <w:tab/>
        <w:t>-uvula</w:t>
      </w:r>
    </w:p>
    <w:p w:rsidR="00ED3477" w:rsidRDefault="00ED3477" w:rsidP="00ED3477">
      <w:pPr>
        <w:tabs>
          <w:tab w:val="left" w:pos="720"/>
          <w:tab w:val="left" w:pos="1080"/>
        </w:tabs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2520" w:hanging="2520"/>
        <w:rPr>
          <w:bCs/>
        </w:rPr>
      </w:pPr>
      <w:r>
        <w:rPr>
          <w:bCs/>
        </w:rPr>
        <w:tab/>
        <w:t>b) Bronchial Tree (C-rings of trachea, Tracheal muscle, Larynx, primary, secondary and tertiary bronchi)</w:t>
      </w:r>
    </w:p>
    <w:p w:rsidR="00ED3477" w:rsidRDefault="00ED3477" w:rsidP="00ED3477">
      <w:pPr>
        <w:tabs>
          <w:tab w:val="left" w:pos="720"/>
          <w:tab w:val="left" w:pos="1080"/>
        </w:tabs>
        <w:ind w:left="2520" w:hanging="2520"/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2520" w:hanging="2520"/>
        <w:rPr>
          <w:bCs/>
        </w:rPr>
      </w:pPr>
      <w:r>
        <w:rPr>
          <w:bCs/>
        </w:rPr>
        <w:tab/>
        <w:t>c) Larynx Model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hyoid</w:t>
      </w:r>
      <w:proofErr w:type="gramEnd"/>
      <w:r>
        <w:rPr>
          <w:bCs/>
        </w:rPr>
        <w:t xml:space="preserve"> bone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-glottis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-vocal cords</w:t>
      </w:r>
      <w:r>
        <w:rPr>
          <w:bCs/>
        </w:rPr>
        <w:tab/>
        <w:t>-epiglottis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thyroid</w:t>
      </w:r>
      <w:proofErr w:type="gramEnd"/>
      <w:r>
        <w:rPr>
          <w:bCs/>
        </w:rPr>
        <w:t xml:space="preserve"> cartilage</w:t>
      </w:r>
      <w:r>
        <w:rPr>
          <w:bCs/>
        </w:rPr>
        <w:tab/>
      </w:r>
      <w:r>
        <w:rPr>
          <w:bCs/>
        </w:rPr>
        <w:tab/>
        <w:t>-</w:t>
      </w:r>
      <w:proofErr w:type="spellStart"/>
      <w:r>
        <w:rPr>
          <w:bCs/>
        </w:rPr>
        <w:t>cricoid</w:t>
      </w:r>
      <w:proofErr w:type="spellEnd"/>
      <w:r>
        <w:rPr>
          <w:bCs/>
        </w:rPr>
        <w:t xml:space="preserve"> cartilage</w:t>
      </w:r>
      <w:r>
        <w:rPr>
          <w:bCs/>
        </w:rPr>
        <w:tab/>
        <w:t>-</w:t>
      </w:r>
      <w:proofErr w:type="spellStart"/>
      <w:r>
        <w:rPr>
          <w:bCs/>
        </w:rPr>
        <w:t>arytenoid</w:t>
      </w:r>
      <w:proofErr w:type="spellEnd"/>
      <w:r>
        <w:rPr>
          <w:bCs/>
        </w:rPr>
        <w:t xml:space="preserve"> cartilage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tracheal</w:t>
      </w:r>
      <w:proofErr w:type="gramEnd"/>
      <w:r>
        <w:rPr>
          <w:bCs/>
        </w:rPr>
        <w:t xml:space="preserve"> cartilage</w:t>
      </w:r>
      <w:r>
        <w:rPr>
          <w:bCs/>
        </w:rPr>
        <w:tab/>
      </w:r>
      <w:r>
        <w:rPr>
          <w:bCs/>
        </w:rPr>
        <w:tab/>
        <w:t>-</w:t>
      </w:r>
      <w:proofErr w:type="spellStart"/>
      <w:r>
        <w:rPr>
          <w:bCs/>
        </w:rPr>
        <w:t>corniculate</w:t>
      </w:r>
      <w:proofErr w:type="spellEnd"/>
      <w:r>
        <w:rPr>
          <w:bCs/>
        </w:rPr>
        <w:t xml:space="preserve"> cartilage</w:t>
      </w:r>
      <w:r>
        <w:rPr>
          <w:bCs/>
        </w:rPr>
        <w:tab/>
        <w:t xml:space="preserve">-trachea (C-ring cartilage, 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proofErr w:type="spellStart"/>
      <w:r>
        <w:rPr>
          <w:bCs/>
        </w:rPr>
        <w:t>Trachialis</w:t>
      </w:r>
      <w:proofErr w:type="spellEnd"/>
      <w:r>
        <w:rPr>
          <w:bCs/>
        </w:rPr>
        <w:t xml:space="preserve"> muscle)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>3.  Acid-Base Balance (Handout) – Know the reaction and enzyme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  <w:noProof/>
        </w:rPr>
        <w:pict>
          <v:line id="_x0000_s1029" style="position:absolute;left:0;text-align:left;z-index:251658240" from="4in,4.85pt" to="333pt,4.85pt">
            <v:stroke endarrow="block"/>
          </v:line>
        </w:pict>
      </w:r>
      <w:r>
        <w:rPr>
          <w:bCs/>
        </w:rPr>
        <w:tab/>
        <w:t>a) CO</w:t>
      </w:r>
      <w:r>
        <w:rPr>
          <w:bCs/>
          <w:vertAlign w:val="subscript"/>
        </w:rPr>
        <w:t>2</w:t>
      </w:r>
      <w:r>
        <w:rPr>
          <w:bCs/>
        </w:rPr>
        <w:t xml:space="preserve"> + H</w:t>
      </w:r>
      <w:r>
        <w:rPr>
          <w:bCs/>
          <w:vertAlign w:val="subscript"/>
        </w:rPr>
        <w:t>2</w:t>
      </w:r>
      <w:r>
        <w:rPr>
          <w:bCs/>
        </w:rPr>
        <w:t xml:space="preserve">O </w:t>
      </w:r>
      <w:r>
        <w:rPr>
          <w:bCs/>
          <w:u w:val="single"/>
        </w:rPr>
        <w:t xml:space="preserve">carbonic </w:t>
      </w:r>
      <w:proofErr w:type="spellStart"/>
      <w:r>
        <w:rPr>
          <w:bCs/>
          <w:u w:val="single"/>
        </w:rPr>
        <w:t>anhydrase</w:t>
      </w:r>
      <w:proofErr w:type="spellEnd"/>
      <w:r>
        <w:rPr>
          <w:bCs/>
          <w:u w:val="single"/>
        </w:rPr>
        <w:tab/>
      </w:r>
      <w:r>
        <w:rPr>
          <w:bCs/>
        </w:rPr>
        <w:tab/>
        <w:t>H</w:t>
      </w:r>
      <w:r>
        <w:rPr>
          <w:bCs/>
          <w:vertAlign w:val="subscript"/>
        </w:rPr>
        <w:t>2</w:t>
      </w:r>
      <w:r>
        <w:rPr>
          <w:bCs/>
        </w:rPr>
        <w:t>CO</w:t>
      </w:r>
      <w:r>
        <w:rPr>
          <w:bCs/>
          <w:vertAlign w:val="subscript"/>
        </w:rPr>
        <w:t>3</w:t>
      </w:r>
      <w:r>
        <w:rPr>
          <w:bCs/>
          <w:vertAlign w:val="subscript"/>
        </w:rPr>
        <w:tab/>
      </w:r>
      <w:r>
        <w:rPr>
          <w:bCs/>
          <w:vertAlign w:val="subscript"/>
        </w:rPr>
        <w:tab/>
        <w:t xml:space="preserve">       </w:t>
      </w:r>
      <w:r>
        <w:rPr>
          <w:bCs/>
        </w:rPr>
        <w:t>HCO</w:t>
      </w:r>
      <w:r>
        <w:rPr>
          <w:bCs/>
          <w:vertAlign w:val="subscript"/>
        </w:rPr>
        <w:t xml:space="preserve">3 </w:t>
      </w:r>
      <w:r>
        <w:rPr>
          <w:bCs/>
        </w:rPr>
        <w:t>+H+</w:t>
      </w:r>
    </w:p>
    <w:p w:rsidR="00ED3477" w:rsidRDefault="00ED3477" w:rsidP="00ED3477">
      <w:pPr>
        <w:tabs>
          <w:tab w:val="left" w:pos="3345"/>
        </w:tabs>
        <w:ind w:left="1440" w:hanging="1440"/>
        <w:rPr>
          <w:bCs/>
        </w:rPr>
      </w:pPr>
      <w:r>
        <w:rPr>
          <w:bCs/>
          <w:noProof/>
        </w:rPr>
        <w:pict>
          <v:line id="_x0000_s1028" style="position:absolute;left:0;text-align:left;z-index:251658240" from="225pt,.05pt" to="243pt,.05pt">
            <v:stroke endarrow="block"/>
          </v:line>
        </w:pict>
      </w:r>
      <w:r>
        <w:rPr>
          <w:bCs/>
        </w:rPr>
        <w:tab/>
      </w:r>
      <w:r>
        <w:rPr>
          <w:bCs/>
        </w:rPr>
        <w:tab/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u w:val="single"/>
        </w:rPr>
      </w:pPr>
      <w:r>
        <w:rPr>
          <w:b/>
          <w:bCs/>
        </w:rPr>
        <w:t xml:space="preserve">B.  </w:t>
      </w:r>
      <w:r>
        <w:rPr>
          <w:b/>
          <w:bCs/>
          <w:u w:val="single"/>
        </w:rPr>
        <w:t>Urinary System: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>1.  Histology:  Bladder (Mucosa: transitional epithelium, Muscular layer, Fibrous adventitia)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Kidney (cortical and </w:t>
      </w:r>
      <w:proofErr w:type="spellStart"/>
      <w:r>
        <w:rPr>
          <w:bCs/>
        </w:rPr>
        <w:t>medullary</w:t>
      </w:r>
      <w:proofErr w:type="spellEnd"/>
      <w:r>
        <w:rPr>
          <w:bCs/>
        </w:rPr>
        <w:t xml:space="preserve"> areas, </w:t>
      </w:r>
      <w:proofErr w:type="spellStart"/>
      <w:r>
        <w:rPr>
          <w:bCs/>
        </w:rPr>
        <w:t>glomerulus</w:t>
      </w:r>
      <w:proofErr w:type="spellEnd"/>
      <w:r>
        <w:rPr>
          <w:bCs/>
        </w:rPr>
        <w:t>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>2.  Models: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  <w:t xml:space="preserve">a) </w:t>
      </w:r>
      <w:proofErr w:type="spellStart"/>
      <w:r>
        <w:rPr>
          <w:bCs/>
        </w:rPr>
        <w:t>Nephron</w:t>
      </w:r>
      <w:proofErr w:type="spellEnd"/>
      <w:r>
        <w:rPr>
          <w:bCs/>
        </w:rPr>
        <w:t>, Kidney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cortex</w:t>
      </w:r>
      <w:proofErr w:type="gramEnd"/>
      <w:r>
        <w:rPr>
          <w:bCs/>
        </w:rPr>
        <w:tab/>
        <w:t>-medulla</w:t>
      </w:r>
      <w:r>
        <w:rPr>
          <w:bCs/>
        </w:rPr>
        <w:tab/>
        <w:t>-renal pelvis</w:t>
      </w:r>
      <w:r>
        <w:rPr>
          <w:bCs/>
        </w:rPr>
        <w:tab/>
        <w:t>-renal papilla</w:t>
      </w:r>
      <w:r>
        <w:rPr>
          <w:bCs/>
        </w:rPr>
        <w:tab/>
        <w:t>-renal columns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renal</w:t>
      </w:r>
      <w:proofErr w:type="gramEnd"/>
      <w:r>
        <w:rPr>
          <w:bCs/>
        </w:rPr>
        <w:t xml:space="preserve"> pyramids</w:t>
      </w:r>
      <w:r>
        <w:rPr>
          <w:bCs/>
        </w:rPr>
        <w:tab/>
        <w:t>-renal artery</w:t>
      </w:r>
      <w:r>
        <w:rPr>
          <w:bCs/>
        </w:rPr>
        <w:tab/>
        <w:t>-renal vein</w:t>
      </w:r>
      <w:r>
        <w:rPr>
          <w:bCs/>
        </w:rPr>
        <w:tab/>
        <w:t>-</w:t>
      </w:r>
      <w:proofErr w:type="spellStart"/>
      <w:r>
        <w:rPr>
          <w:bCs/>
        </w:rPr>
        <w:t>ureter</w:t>
      </w:r>
      <w:proofErr w:type="spellEnd"/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  <w:t>-</w:t>
      </w:r>
      <w:proofErr w:type="spellStart"/>
      <w:proofErr w:type="gramStart"/>
      <w:r>
        <w:rPr>
          <w:bCs/>
        </w:rPr>
        <w:t>interlobar</w:t>
      </w:r>
      <w:proofErr w:type="spellEnd"/>
      <w:proofErr w:type="gramEnd"/>
      <w:r>
        <w:rPr>
          <w:bCs/>
        </w:rPr>
        <w:t xml:space="preserve"> artery/vein</w:t>
      </w:r>
      <w:r>
        <w:rPr>
          <w:bCs/>
        </w:rPr>
        <w:tab/>
        <w:t>-interlobular artery/vein</w:t>
      </w:r>
      <w:r>
        <w:rPr>
          <w:bCs/>
        </w:rPr>
        <w:tab/>
        <w:t>-</w:t>
      </w:r>
      <w:proofErr w:type="spellStart"/>
      <w:r>
        <w:rPr>
          <w:bCs/>
        </w:rPr>
        <w:t>arcuate</w:t>
      </w:r>
      <w:proofErr w:type="spellEnd"/>
      <w:r>
        <w:rPr>
          <w:bCs/>
        </w:rPr>
        <w:t xml:space="preserve"> artery/vein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  <w:t>-</w:t>
      </w:r>
      <w:proofErr w:type="spellStart"/>
      <w:proofErr w:type="gramStart"/>
      <w:r>
        <w:rPr>
          <w:bCs/>
        </w:rPr>
        <w:t>glomerulus</w:t>
      </w:r>
      <w:proofErr w:type="spellEnd"/>
      <w:proofErr w:type="gramEnd"/>
      <w:r>
        <w:rPr>
          <w:bCs/>
        </w:rPr>
        <w:tab/>
        <w:t>-</w:t>
      </w:r>
      <w:proofErr w:type="spellStart"/>
      <w:r>
        <w:rPr>
          <w:bCs/>
        </w:rPr>
        <w:t>bowmans</w:t>
      </w:r>
      <w:proofErr w:type="spellEnd"/>
      <w:r>
        <w:rPr>
          <w:bCs/>
        </w:rPr>
        <w:t xml:space="preserve"> capsule</w:t>
      </w:r>
      <w:r>
        <w:rPr>
          <w:bCs/>
        </w:rPr>
        <w:tab/>
        <w:t>-proximal convoluted tubule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  <w:t>-</w:t>
      </w:r>
      <w:proofErr w:type="spellStart"/>
      <w:proofErr w:type="gramStart"/>
      <w:r>
        <w:rPr>
          <w:bCs/>
        </w:rPr>
        <w:t>nephron</w:t>
      </w:r>
      <w:proofErr w:type="spellEnd"/>
      <w:proofErr w:type="gramEnd"/>
      <w:r>
        <w:rPr>
          <w:bCs/>
        </w:rPr>
        <w:t xml:space="preserve"> loop (loop of </w:t>
      </w:r>
      <w:proofErr w:type="spellStart"/>
      <w:r>
        <w:rPr>
          <w:bCs/>
        </w:rPr>
        <w:t>Henle</w:t>
      </w:r>
      <w:proofErr w:type="spellEnd"/>
      <w:r>
        <w:rPr>
          <w:bCs/>
        </w:rPr>
        <w:t>)</w:t>
      </w:r>
      <w:r>
        <w:rPr>
          <w:bCs/>
        </w:rPr>
        <w:tab/>
        <w:t>-distal convoluted tubule</w:t>
      </w:r>
      <w:r>
        <w:rPr>
          <w:bCs/>
        </w:rPr>
        <w:tab/>
        <w:t>-collecting duct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major</w:t>
      </w:r>
      <w:proofErr w:type="gramEnd"/>
      <w:r>
        <w:rPr>
          <w:bCs/>
        </w:rPr>
        <w:t xml:space="preserve"> and minor calyx   -efferent/afferent arterioles    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/>
          <w:bCs/>
        </w:rPr>
        <w:br w:type="page"/>
      </w:r>
      <w:proofErr w:type="gramStart"/>
      <w:r>
        <w:rPr>
          <w:b/>
          <w:bCs/>
        </w:rPr>
        <w:t xml:space="preserve">C. </w:t>
      </w:r>
      <w:r>
        <w:rPr>
          <w:b/>
          <w:bCs/>
          <w:u w:val="single"/>
        </w:rPr>
        <w:t>Digestive System</w:t>
      </w:r>
      <w:proofErr w:type="gramEnd"/>
      <w:r>
        <w:rPr>
          <w:b/>
          <w:bCs/>
          <w:u w:val="single"/>
        </w:rPr>
        <w:t>: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 xml:space="preserve">1.  Histology:  Stomach </w:t>
      </w:r>
      <w:r>
        <w:rPr>
          <w:bCs/>
        </w:rPr>
        <w:tab/>
      </w:r>
      <w:r>
        <w:rPr>
          <w:bCs/>
        </w:rPr>
        <w:tab/>
        <w:t xml:space="preserve">Salivary Gland (Serous, Mucous cells) 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Liver (</w:t>
      </w:r>
      <w:proofErr w:type="spellStart"/>
      <w:r>
        <w:rPr>
          <w:bCs/>
        </w:rPr>
        <w:t>hepatocyte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Kupffer</w:t>
      </w:r>
      <w:proofErr w:type="spellEnd"/>
      <w:r>
        <w:rPr>
          <w:bCs/>
        </w:rPr>
        <w:t xml:space="preserve"> cells)</w:t>
      </w:r>
      <w:r>
        <w:rPr>
          <w:bCs/>
        </w:rPr>
        <w:tab/>
        <w:t xml:space="preserve">Small intestine  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Large intestine</w:t>
      </w:r>
      <w:r>
        <w:rPr>
          <w:bCs/>
          <w:vertAlign w:val="subscript"/>
        </w:rPr>
        <w:tab/>
        <w:t xml:space="preserve"> </w:t>
      </w:r>
      <w:r w:rsidRPr="0074392C">
        <w:rPr>
          <w:bCs/>
        </w:rPr>
        <w:t>(goblet</w:t>
      </w:r>
      <w:r>
        <w:rPr>
          <w:bCs/>
          <w:vertAlign w:val="subscript"/>
        </w:rPr>
        <w:t xml:space="preserve"> </w:t>
      </w:r>
      <w:r>
        <w:t>cells)</w:t>
      </w:r>
      <w:r>
        <w:tab/>
        <w:t>Pancreas (</w:t>
      </w:r>
      <w:proofErr w:type="spellStart"/>
      <w:r>
        <w:t>acinar</w:t>
      </w:r>
      <w:proofErr w:type="spellEnd"/>
      <w:r>
        <w:t xml:space="preserve"> exocrine cells)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</w:pPr>
      <w:proofErr w:type="gramStart"/>
      <w:r>
        <w:t>2.  Digestive System</w:t>
      </w:r>
      <w:proofErr w:type="gramEnd"/>
      <w:r>
        <w:t xml:space="preserve"> Models: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</w:pPr>
      <w:r>
        <w:tab/>
        <w:t>a.</w:t>
      </w:r>
      <w:r>
        <w:tab/>
        <w:t xml:space="preserve">Intestinal </w:t>
      </w:r>
      <w:proofErr w:type="spellStart"/>
      <w:r>
        <w:t>Villi</w:t>
      </w:r>
      <w:proofErr w:type="spellEnd"/>
      <w:r>
        <w:t xml:space="preserve"> model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</w:pPr>
      <w:r>
        <w:tab/>
        <w:t>b.</w:t>
      </w:r>
      <w:r>
        <w:tab/>
        <w:t>Half-head model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</w:pPr>
      <w:r>
        <w:tab/>
        <w:t>c.</w:t>
      </w:r>
      <w:r>
        <w:tab/>
        <w:t>Mandible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</w:pPr>
      <w:r>
        <w:tab/>
      </w:r>
      <w:r>
        <w:tab/>
      </w:r>
      <w:r>
        <w:tab/>
        <w:t xml:space="preserve">- </w:t>
      </w:r>
      <w:proofErr w:type="gramStart"/>
      <w:r>
        <w:t>teeth</w:t>
      </w:r>
      <w:proofErr w:type="gramEnd"/>
      <w:r>
        <w:t xml:space="preserve"> (incisors, canines and molars)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</w:pPr>
      <w:r>
        <w:tab/>
      </w:r>
      <w:r>
        <w:tab/>
      </w:r>
      <w:r>
        <w:tab/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  <w:t xml:space="preserve">d. </w:t>
      </w:r>
      <w:r>
        <w:rPr>
          <w:bCs/>
        </w:rPr>
        <w:tab/>
        <w:t>Torso model</w:t>
      </w:r>
      <w:r>
        <w:rPr>
          <w:bCs/>
        </w:rPr>
        <w:tab/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esophagus</w:t>
      </w:r>
      <w:proofErr w:type="gramEnd"/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stomach</w:t>
      </w:r>
      <w:proofErr w:type="gramEnd"/>
      <w:r>
        <w:rPr>
          <w:bCs/>
        </w:rPr>
        <w:t xml:space="preserve"> (greater and lesser curvature, cardiac, </w:t>
      </w:r>
      <w:proofErr w:type="spellStart"/>
      <w:r>
        <w:rPr>
          <w:bCs/>
        </w:rPr>
        <w:t>fundus</w:t>
      </w:r>
      <w:proofErr w:type="spellEnd"/>
      <w:r>
        <w:rPr>
          <w:bCs/>
        </w:rPr>
        <w:t xml:space="preserve"> and pyloric regions)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small</w:t>
      </w:r>
      <w:proofErr w:type="gramEnd"/>
      <w:r>
        <w:rPr>
          <w:bCs/>
        </w:rPr>
        <w:t xml:space="preserve"> intestine (duodenum, jejunum, ileum)</w:t>
      </w:r>
    </w:p>
    <w:p w:rsidR="00ED3477" w:rsidRDefault="00ED3477" w:rsidP="00ED3477">
      <w:pPr>
        <w:tabs>
          <w:tab w:val="left" w:pos="720"/>
          <w:tab w:val="left" w:pos="1440"/>
        </w:tabs>
        <w:ind w:left="2880" w:hanging="2160"/>
        <w:rPr>
          <w:bCs/>
        </w:rPr>
      </w:pPr>
      <w:r>
        <w:rPr>
          <w:bCs/>
        </w:rPr>
        <w:tab/>
        <w:t>-</w:t>
      </w:r>
      <w:proofErr w:type="gramStart"/>
      <w:r>
        <w:rPr>
          <w:bCs/>
        </w:rPr>
        <w:t>large</w:t>
      </w:r>
      <w:proofErr w:type="gramEnd"/>
      <w:r>
        <w:rPr>
          <w:bCs/>
        </w:rPr>
        <w:t xml:space="preserve"> intestine (</w:t>
      </w:r>
      <w:proofErr w:type="spellStart"/>
      <w:r>
        <w:rPr>
          <w:bCs/>
        </w:rPr>
        <w:t>cecum</w:t>
      </w:r>
      <w:proofErr w:type="spellEnd"/>
      <w:r>
        <w:rPr>
          <w:bCs/>
        </w:rPr>
        <w:t>, ascending colon, right colic, transverse colon, left colic, descending colon, sigmoid colon, rectum)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liver</w:t>
      </w:r>
      <w:proofErr w:type="gramEnd"/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gall</w:t>
      </w:r>
      <w:proofErr w:type="gramEnd"/>
      <w:r>
        <w:rPr>
          <w:bCs/>
        </w:rPr>
        <w:t xml:space="preserve"> bladder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proofErr w:type="gramStart"/>
      <w:r>
        <w:rPr>
          <w:bCs/>
        </w:rPr>
        <w:t>pancreas</w:t>
      </w:r>
      <w:proofErr w:type="gramEnd"/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  <w:t>e.</w:t>
      </w:r>
      <w:r>
        <w:rPr>
          <w:bCs/>
        </w:rPr>
        <w:tab/>
        <w:t>Duodenum, Pancreas (Pancreatic Duct), Gallbladder, Spleen model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>3.  Chemical and Physical Processes of Digestion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Cs/>
        </w:rPr>
        <w:tab/>
        <w:t>*</w:t>
      </w:r>
      <w:proofErr w:type="gramStart"/>
      <w:r>
        <w:rPr>
          <w:bCs/>
        </w:rPr>
        <w:t>amylase</w:t>
      </w:r>
      <w:proofErr w:type="gramEnd"/>
      <w:r>
        <w:rPr>
          <w:bCs/>
        </w:rPr>
        <w:t xml:space="preserve"> and </w:t>
      </w:r>
      <w:proofErr w:type="spellStart"/>
      <w:r>
        <w:rPr>
          <w:bCs/>
        </w:rPr>
        <w:t>trypsin</w:t>
      </w:r>
      <w:proofErr w:type="spellEnd"/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  <w:r>
        <w:rPr>
          <w:b/>
          <w:bCs/>
        </w:rPr>
        <w:t xml:space="preserve">D.  </w:t>
      </w:r>
      <w:r>
        <w:rPr>
          <w:b/>
          <w:bCs/>
          <w:u w:val="single"/>
        </w:rPr>
        <w:t>Reproduction System: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</w:rPr>
      </w:pPr>
    </w:p>
    <w:p w:rsidR="00ED3477" w:rsidRPr="003B2366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</w:rPr>
        <w:t>1.  Histology:  Penis cross-section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B2366">
        <w:rPr>
          <w:bCs/>
          <w:sz w:val="22"/>
          <w:szCs w:val="22"/>
        </w:rPr>
        <w:t>Uterus</w:t>
      </w:r>
    </w:p>
    <w:p w:rsidR="00ED3477" w:rsidRPr="003B2366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 w:rsidRPr="003B2366">
        <w:rPr>
          <w:bCs/>
          <w:sz w:val="22"/>
          <w:szCs w:val="22"/>
        </w:rPr>
        <w:tab/>
      </w:r>
      <w:r w:rsidRPr="003B2366">
        <w:rPr>
          <w:bCs/>
          <w:sz w:val="22"/>
          <w:szCs w:val="22"/>
        </w:rPr>
        <w:tab/>
      </w:r>
      <w:r w:rsidRPr="003B2366">
        <w:rPr>
          <w:bCs/>
          <w:sz w:val="22"/>
          <w:szCs w:val="22"/>
        </w:rPr>
        <w:tab/>
        <w:t>Testis/</w:t>
      </w:r>
      <w:proofErr w:type="spellStart"/>
      <w:r w:rsidRPr="003B2366">
        <w:rPr>
          <w:bCs/>
          <w:sz w:val="22"/>
          <w:szCs w:val="22"/>
        </w:rPr>
        <w:t>Epididymis</w:t>
      </w:r>
      <w:proofErr w:type="spellEnd"/>
      <w:r w:rsidRPr="003B2366">
        <w:rPr>
          <w:bCs/>
          <w:sz w:val="22"/>
          <w:szCs w:val="22"/>
        </w:rPr>
        <w:t xml:space="preserve"> (</w:t>
      </w:r>
      <w:proofErr w:type="spellStart"/>
      <w:r w:rsidRPr="003B2366">
        <w:rPr>
          <w:bCs/>
          <w:sz w:val="22"/>
          <w:szCs w:val="22"/>
        </w:rPr>
        <w:t>semineferious</w:t>
      </w:r>
      <w:proofErr w:type="spellEnd"/>
      <w:r w:rsidRPr="003B2366">
        <w:rPr>
          <w:bCs/>
          <w:sz w:val="22"/>
          <w:szCs w:val="22"/>
        </w:rPr>
        <w:t xml:space="preserve"> </w:t>
      </w:r>
      <w:proofErr w:type="spellStart"/>
      <w:r w:rsidRPr="003B2366">
        <w:rPr>
          <w:bCs/>
          <w:sz w:val="22"/>
          <w:szCs w:val="22"/>
        </w:rPr>
        <w:t>tubles</w:t>
      </w:r>
      <w:proofErr w:type="spellEnd"/>
      <w:r w:rsidRPr="003B2366">
        <w:rPr>
          <w:bCs/>
          <w:sz w:val="22"/>
          <w:szCs w:val="22"/>
        </w:rPr>
        <w:t xml:space="preserve">) </w:t>
      </w:r>
      <w:r w:rsidRPr="003B2366">
        <w:rPr>
          <w:bCs/>
          <w:sz w:val="22"/>
          <w:szCs w:val="22"/>
        </w:rPr>
        <w:tab/>
        <w:t>(</w:t>
      </w:r>
      <w:proofErr w:type="spellStart"/>
      <w:r w:rsidRPr="003B2366">
        <w:rPr>
          <w:bCs/>
          <w:sz w:val="22"/>
          <w:szCs w:val="22"/>
        </w:rPr>
        <w:t>Endometrium</w:t>
      </w:r>
      <w:proofErr w:type="spellEnd"/>
      <w:r w:rsidRPr="003B2366">
        <w:rPr>
          <w:bCs/>
          <w:sz w:val="22"/>
          <w:szCs w:val="22"/>
        </w:rPr>
        <w:t xml:space="preserve"> with functional &amp; basal layer)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 w:rsidRPr="003B2366">
        <w:rPr>
          <w:bCs/>
          <w:sz w:val="22"/>
          <w:szCs w:val="22"/>
        </w:rPr>
        <w:tab/>
      </w:r>
      <w:r w:rsidRPr="003B2366">
        <w:rPr>
          <w:bCs/>
          <w:sz w:val="22"/>
          <w:szCs w:val="22"/>
        </w:rPr>
        <w:tab/>
      </w:r>
      <w:r w:rsidRPr="003B236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Seminal Vesicle</w:t>
      </w:r>
      <w:r w:rsidRPr="003B2366">
        <w:rPr>
          <w:bCs/>
          <w:sz w:val="22"/>
          <w:szCs w:val="22"/>
        </w:rPr>
        <w:tab/>
      </w:r>
      <w:r w:rsidRPr="003B2366">
        <w:rPr>
          <w:bCs/>
          <w:sz w:val="22"/>
          <w:szCs w:val="22"/>
        </w:rPr>
        <w:tab/>
      </w:r>
      <w:r w:rsidRPr="003B2366">
        <w:rPr>
          <w:bCs/>
          <w:sz w:val="22"/>
          <w:szCs w:val="22"/>
        </w:rPr>
        <w:tab/>
      </w:r>
      <w:r w:rsidRPr="003B236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Pr="003B2366">
        <w:rPr>
          <w:bCs/>
          <w:sz w:val="22"/>
          <w:szCs w:val="22"/>
        </w:rPr>
        <w:t>Myometrium</w:t>
      </w:r>
      <w:proofErr w:type="spellEnd"/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Ovary (</w:t>
      </w:r>
      <w:proofErr w:type="spellStart"/>
      <w:r>
        <w:rPr>
          <w:bCs/>
          <w:sz w:val="22"/>
          <w:szCs w:val="22"/>
        </w:rPr>
        <w:t>graffian</w:t>
      </w:r>
      <w:proofErr w:type="spellEnd"/>
      <w:r>
        <w:rPr>
          <w:bCs/>
          <w:sz w:val="22"/>
          <w:szCs w:val="22"/>
        </w:rPr>
        <w:t xml:space="preserve"> follicle)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</w:t>
      </w:r>
      <w:proofErr w:type="gramStart"/>
      <w:r>
        <w:rPr>
          <w:bCs/>
          <w:sz w:val="22"/>
          <w:szCs w:val="22"/>
        </w:rPr>
        <w:t>germ</w:t>
      </w:r>
      <w:proofErr w:type="gramEnd"/>
      <w:r>
        <w:rPr>
          <w:bCs/>
          <w:sz w:val="22"/>
          <w:szCs w:val="22"/>
        </w:rPr>
        <w:t xml:space="preserve"> cells)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</w:t>
      </w:r>
      <w:proofErr w:type="spellStart"/>
      <w:proofErr w:type="gramStart"/>
      <w:r>
        <w:rPr>
          <w:bCs/>
          <w:sz w:val="22"/>
          <w:szCs w:val="22"/>
        </w:rPr>
        <w:t>oocyte</w:t>
      </w:r>
      <w:proofErr w:type="spellEnd"/>
      <w:proofErr w:type="gramEnd"/>
      <w:r>
        <w:rPr>
          <w:bCs/>
          <w:sz w:val="22"/>
          <w:szCs w:val="22"/>
        </w:rPr>
        <w:t>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2.  Models: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a. Female Reproduction model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proofErr w:type="gramStart"/>
      <w:r>
        <w:rPr>
          <w:bCs/>
          <w:sz w:val="22"/>
          <w:szCs w:val="22"/>
        </w:rPr>
        <w:t>greater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pudendal</w:t>
      </w:r>
      <w:proofErr w:type="spellEnd"/>
      <w:r>
        <w:rPr>
          <w:bCs/>
          <w:sz w:val="22"/>
          <w:szCs w:val="22"/>
        </w:rPr>
        <w:t xml:space="preserve"> lip (major labia)</w:t>
      </w:r>
      <w:r>
        <w:rPr>
          <w:bCs/>
          <w:sz w:val="22"/>
          <w:szCs w:val="22"/>
        </w:rPr>
        <w:tab/>
        <w:t xml:space="preserve">-smaller </w:t>
      </w:r>
      <w:proofErr w:type="spellStart"/>
      <w:r>
        <w:rPr>
          <w:bCs/>
          <w:sz w:val="22"/>
          <w:szCs w:val="22"/>
        </w:rPr>
        <w:t>pudendal</w:t>
      </w:r>
      <w:proofErr w:type="spellEnd"/>
      <w:r>
        <w:rPr>
          <w:bCs/>
          <w:sz w:val="22"/>
          <w:szCs w:val="22"/>
        </w:rPr>
        <w:t xml:space="preserve"> lip (minor labia), </w:t>
      </w:r>
      <w:proofErr w:type="spellStart"/>
      <w:r>
        <w:rPr>
          <w:bCs/>
          <w:sz w:val="22"/>
          <w:szCs w:val="22"/>
        </w:rPr>
        <w:t>mons</w:t>
      </w:r>
      <w:proofErr w:type="spellEnd"/>
      <w:r>
        <w:rPr>
          <w:bCs/>
          <w:sz w:val="22"/>
          <w:szCs w:val="22"/>
        </w:rPr>
        <w:t xml:space="preserve"> pubis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proofErr w:type="gramStart"/>
      <w:r>
        <w:rPr>
          <w:bCs/>
          <w:sz w:val="22"/>
          <w:szCs w:val="22"/>
        </w:rPr>
        <w:t>clitoris</w:t>
      </w:r>
      <w:proofErr w:type="gramEnd"/>
      <w:r>
        <w:rPr>
          <w:bCs/>
          <w:sz w:val="22"/>
          <w:szCs w:val="22"/>
        </w:rPr>
        <w:tab/>
        <w:t>-urinary bladder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proofErr w:type="spellStart"/>
      <w:r>
        <w:rPr>
          <w:bCs/>
          <w:sz w:val="22"/>
          <w:szCs w:val="22"/>
        </w:rPr>
        <w:t>ureter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-vagina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-uterus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proofErr w:type="gramStart"/>
      <w:r>
        <w:rPr>
          <w:bCs/>
          <w:sz w:val="22"/>
          <w:szCs w:val="22"/>
        </w:rPr>
        <w:t>cervix</w:t>
      </w:r>
      <w:proofErr w:type="gramEnd"/>
      <w:r>
        <w:rPr>
          <w:bCs/>
          <w:sz w:val="22"/>
          <w:szCs w:val="22"/>
        </w:rPr>
        <w:tab/>
        <w:t>-uterine tube (</w:t>
      </w:r>
      <w:proofErr w:type="spellStart"/>
      <w:r>
        <w:rPr>
          <w:bCs/>
          <w:sz w:val="22"/>
          <w:szCs w:val="22"/>
        </w:rPr>
        <w:t>fimbriae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infundibulum</w:t>
      </w:r>
      <w:proofErr w:type="spellEnd"/>
      <w:r>
        <w:rPr>
          <w:bCs/>
          <w:sz w:val="22"/>
          <w:szCs w:val="22"/>
        </w:rPr>
        <w:t>)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b. Male Reproductive model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proofErr w:type="gramStart"/>
      <w:r>
        <w:rPr>
          <w:bCs/>
          <w:sz w:val="22"/>
          <w:szCs w:val="22"/>
        </w:rPr>
        <w:t>urinary</w:t>
      </w:r>
      <w:proofErr w:type="gramEnd"/>
      <w:r>
        <w:rPr>
          <w:bCs/>
          <w:sz w:val="22"/>
          <w:szCs w:val="22"/>
        </w:rPr>
        <w:t xml:space="preserve"> bladder</w:t>
      </w:r>
      <w:r>
        <w:rPr>
          <w:bCs/>
          <w:sz w:val="22"/>
          <w:szCs w:val="22"/>
        </w:rPr>
        <w:tab/>
        <w:t>-prostate</w:t>
      </w:r>
      <w:r>
        <w:rPr>
          <w:bCs/>
          <w:sz w:val="22"/>
          <w:szCs w:val="22"/>
        </w:rPr>
        <w:tab/>
        <w:t>-seminal vesicles</w:t>
      </w:r>
      <w:r>
        <w:rPr>
          <w:bCs/>
          <w:sz w:val="22"/>
          <w:szCs w:val="22"/>
        </w:rPr>
        <w:tab/>
        <w:t>-penis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proofErr w:type="spellStart"/>
      <w:proofErr w:type="gramStart"/>
      <w:r>
        <w:rPr>
          <w:bCs/>
          <w:sz w:val="22"/>
          <w:szCs w:val="22"/>
        </w:rPr>
        <w:t>glans</w:t>
      </w:r>
      <w:proofErr w:type="spellEnd"/>
      <w:proofErr w:type="gramEnd"/>
      <w:r>
        <w:rPr>
          <w:bCs/>
          <w:sz w:val="22"/>
          <w:szCs w:val="22"/>
        </w:rPr>
        <w:t xml:space="preserve"> penis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-external urethral orifice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-testicle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proofErr w:type="spellStart"/>
      <w:r>
        <w:rPr>
          <w:bCs/>
          <w:sz w:val="22"/>
          <w:szCs w:val="22"/>
        </w:rPr>
        <w:t>epididymis</w:t>
      </w:r>
      <w:proofErr w:type="spellEnd"/>
      <w:r>
        <w:rPr>
          <w:bCs/>
          <w:sz w:val="22"/>
          <w:szCs w:val="22"/>
        </w:rPr>
        <w:tab/>
        <w:t>-rectum</w:t>
      </w:r>
    </w:p>
    <w:p w:rsidR="00ED3477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proofErr w:type="gramStart"/>
      <w:r>
        <w:rPr>
          <w:bCs/>
          <w:sz w:val="22"/>
          <w:szCs w:val="22"/>
        </w:rPr>
        <w:t>spermatic</w:t>
      </w:r>
      <w:proofErr w:type="gramEnd"/>
      <w:r>
        <w:rPr>
          <w:bCs/>
          <w:sz w:val="22"/>
          <w:szCs w:val="22"/>
        </w:rPr>
        <w:t xml:space="preserve"> cord</w:t>
      </w:r>
      <w:r>
        <w:rPr>
          <w:bCs/>
          <w:sz w:val="22"/>
          <w:szCs w:val="22"/>
        </w:rPr>
        <w:tab/>
        <w:t>-bulb urethral gland</w:t>
      </w:r>
      <w:r>
        <w:rPr>
          <w:bCs/>
          <w:sz w:val="22"/>
          <w:szCs w:val="22"/>
        </w:rPr>
        <w:tab/>
        <w:t>-ejaculatory duct</w:t>
      </w:r>
      <w:r>
        <w:rPr>
          <w:bCs/>
          <w:sz w:val="22"/>
          <w:szCs w:val="22"/>
        </w:rPr>
        <w:tab/>
        <w:t>-</w:t>
      </w:r>
      <w:proofErr w:type="spellStart"/>
      <w:r>
        <w:rPr>
          <w:bCs/>
          <w:sz w:val="22"/>
          <w:szCs w:val="22"/>
        </w:rPr>
        <w:t>pampinform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plexis</w:t>
      </w:r>
      <w:proofErr w:type="spellEnd"/>
    </w:p>
    <w:p w:rsidR="00ED3477" w:rsidRPr="003B2366" w:rsidRDefault="00ED3477" w:rsidP="00ED3477">
      <w:pPr>
        <w:tabs>
          <w:tab w:val="left" w:pos="720"/>
          <w:tab w:val="left" w:pos="1080"/>
        </w:tabs>
        <w:ind w:left="1440" w:hanging="1440"/>
        <w:rPr>
          <w:bCs/>
          <w:sz w:val="22"/>
          <w:szCs w:val="22"/>
        </w:rPr>
      </w:pPr>
    </w:p>
    <w:p w:rsidR="00ED3477" w:rsidRDefault="00ED3477" w:rsidP="00ED3477"/>
    <w:p w:rsidR="00B9607B" w:rsidRDefault="00DB3D2B"/>
    <w:sectPr w:rsidR="00B9607B" w:rsidSect="00BF2C66">
      <w:pgSz w:w="12240" w:h="15840"/>
      <w:pgMar w:top="1008" w:right="1008" w:bottom="1008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B77"/>
    <w:multiLevelType w:val="hybridMultilevel"/>
    <w:tmpl w:val="A8CE6550"/>
    <w:lvl w:ilvl="0" w:tplc="4E06AFFA">
      <w:start w:val="1"/>
      <w:numFmt w:val="lowerLetter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2C66"/>
    <w:rsid w:val="00BF2C66"/>
    <w:rsid w:val="00DB3D2B"/>
    <w:rsid w:val="00ED3477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Macintosh Word</Application>
  <DocSecurity>0</DocSecurity>
  <Lines>21</Lines>
  <Paragraphs>5</Paragraphs>
  <ScaleCrop>false</ScaleCrop>
  <Company>Ocean County college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cp:lastModifiedBy>Angel</cp:lastModifiedBy>
  <cp:revision>2</cp:revision>
  <dcterms:created xsi:type="dcterms:W3CDTF">2011-05-22T12:59:00Z</dcterms:created>
  <dcterms:modified xsi:type="dcterms:W3CDTF">2011-05-22T12:59:00Z</dcterms:modified>
</cp:coreProperties>
</file>